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15" w:rsidRPr="00A75615" w:rsidRDefault="00A75615" w:rsidP="00A75615">
      <w:pPr>
        <w:keepNext/>
        <w:spacing w:after="0" w:line="240" w:lineRule="auto"/>
        <w:jc w:val="center"/>
        <w:outlineLvl w:val="0"/>
        <w:rPr>
          <w:rFonts w:ascii="Times New Roman" w:eastAsia="Times New Roman" w:hAnsi="Times New Roman" w:cs="Times New Roman"/>
          <w:b/>
          <w:sz w:val="28"/>
          <w:szCs w:val="28"/>
          <w:lang w:val="uk-UA" w:eastAsia="ru-RU"/>
        </w:rPr>
      </w:pPr>
      <w:r w:rsidRPr="00A75615">
        <w:rPr>
          <w:rFonts w:ascii="Times New Roman" w:eastAsia="Times New Roman" w:hAnsi="Times New Roman" w:cs="Times New Roman"/>
          <w:b/>
          <w:sz w:val="28"/>
          <w:szCs w:val="28"/>
          <w:lang w:val="uk-UA" w:eastAsia="ru-RU"/>
        </w:rPr>
        <w:t>МОДУЛЬ  ВП 01</w:t>
      </w:r>
    </w:p>
    <w:p w:rsidR="00A75615" w:rsidRDefault="00A75615" w:rsidP="00A75615">
      <w:pPr>
        <w:spacing w:after="0" w:line="240" w:lineRule="auto"/>
        <w:jc w:val="center"/>
        <w:rPr>
          <w:rFonts w:ascii="Times New Roman" w:eastAsia="Times New Roman" w:hAnsi="Times New Roman" w:cs="Times New Roman"/>
          <w:b/>
          <w:bCs/>
          <w:sz w:val="28"/>
          <w:szCs w:val="28"/>
          <w:lang w:val="uk-UA" w:eastAsia="ru-RU"/>
        </w:rPr>
      </w:pPr>
      <w:r w:rsidRPr="00A75615">
        <w:rPr>
          <w:rFonts w:ascii="Times New Roman" w:eastAsia="Times New Roman" w:hAnsi="Times New Roman" w:cs="Times New Roman"/>
          <w:b/>
          <w:bCs/>
          <w:sz w:val="28"/>
          <w:szCs w:val="28"/>
          <w:lang w:val="uk-UA" w:eastAsia="ru-RU"/>
        </w:rPr>
        <w:t>“</w:t>
      </w:r>
      <w:r w:rsidRPr="00A75615">
        <w:rPr>
          <w:rFonts w:ascii="Times New Roman" w:eastAsia="Times New Roman" w:hAnsi="Times New Roman" w:cs="Times New Roman"/>
          <w:b/>
          <w:sz w:val="28"/>
          <w:szCs w:val="28"/>
          <w:lang w:val="uk-UA" w:eastAsia="ru-RU"/>
        </w:rPr>
        <w:t xml:space="preserve">Статути Збройних Сил України </w:t>
      </w:r>
      <w:r w:rsidRPr="00A75615">
        <w:rPr>
          <w:rFonts w:ascii="Times New Roman" w:eastAsia="Times New Roman" w:hAnsi="Times New Roman" w:cs="Times New Roman"/>
          <w:b/>
          <w:bCs/>
          <w:sz w:val="28"/>
          <w:szCs w:val="28"/>
          <w:lang w:val="uk-UA" w:eastAsia="ru-RU"/>
        </w:rPr>
        <w:t>”</w:t>
      </w:r>
    </w:p>
    <w:p w:rsidR="00C03023" w:rsidRPr="00A75615" w:rsidRDefault="00C03023" w:rsidP="00A75615">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9 годин</w:t>
      </w:r>
      <w:bookmarkStart w:id="0" w:name="_GoBack"/>
      <w:bookmarkEnd w:id="0"/>
    </w:p>
    <w:p w:rsidR="00A75615" w:rsidRPr="00A75615" w:rsidRDefault="00A75615" w:rsidP="00A75615">
      <w:pPr>
        <w:spacing w:after="0" w:line="240" w:lineRule="auto"/>
        <w:jc w:val="center"/>
        <w:rPr>
          <w:rFonts w:ascii="Times New Roman" w:eastAsia="Times New Roman" w:hAnsi="Times New Roman" w:cs="Times New Roman"/>
          <w:b/>
          <w:sz w:val="28"/>
          <w:szCs w:val="28"/>
          <w:lang w:val="uk-UA" w:eastAsia="ru-RU"/>
        </w:rPr>
      </w:pPr>
    </w:p>
    <w:p w:rsidR="00A75615" w:rsidRPr="00A75615" w:rsidRDefault="00A75615" w:rsidP="00A75615">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Мета </w:t>
      </w:r>
      <w:proofErr w:type="spellStart"/>
      <w:r>
        <w:rPr>
          <w:rFonts w:ascii="Times New Roman" w:eastAsia="Times New Roman" w:hAnsi="Times New Roman" w:cs="Times New Roman"/>
          <w:b/>
          <w:sz w:val="28"/>
          <w:szCs w:val="28"/>
          <w:lang w:val="uk-UA" w:eastAsia="ru-RU"/>
        </w:rPr>
        <w:t>дисціплини</w:t>
      </w:r>
      <w:proofErr w:type="spellEnd"/>
    </w:p>
    <w:p w:rsidR="00A75615" w:rsidRPr="00A75615" w:rsidRDefault="00A75615" w:rsidP="00A75615">
      <w:pPr>
        <w:spacing w:after="0" w:line="240" w:lineRule="auto"/>
        <w:rPr>
          <w:rFonts w:ascii="Times New Roman" w:eastAsia="Times New Roman" w:hAnsi="Times New Roman" w:cs="Times New Roman"/>
          <w:sz w:val="16"/>
          <w:szCs w:val="16"/>
          <w:lang w:val="uk-UA" w:eastAsia="ru-RU"/>
        </w:rPr>
      </w:pPr>
    </w:p>
    <w:p w:rsidR="00A75615" w:rsidRPr="00A75615" w:rsidRDefault="00A75615" w:rsidP="00A75615">
      <w:pPr>
        <w:spacing w:after="0" w:line="240" w:lineRule="auto"/>
        <w:jc w:val="both"/>
        <w:rPr>
          <w:rFonts w:ascii="Times New Roman" w:eastAsia="Times New Roman" w:hAnsi="Times New Roman" w:cs="Times New Roman"/>
          <w:sz w:val="28"/>
          <w:szCs w:val="28"/>
          <w:lang w:val="uk-UA" w:eastAsia="ru-RU"/>
        </w:rPr>
      </w:pPr>
      <w:r w:rsidRPr="00A75615">
        <w:rPr>
          <w:rFonts w:ascii="Times New Roman" w:eastAsia="Times New Roman" w:hAnsi="Times New Roman" w:cs="Times New Roman"/>
          <w:sz w:val="28"/>
          <w:szCs w:val="28"/>
          <w:lang w:val="uk-UA" w:eastAsia="ru-RU"/>
        </w:rPr>
        <w:tab/>
        <w:t xml:space="preserve">Вивчити з громадянами, які проходять військову підготовку, основні положення статутів Збройних Сил України; формувати у них практичні навички у виконанні обов’язків при несенні служби в добовому наряді; розвивати у тих, хто навчається, здатності, які забезпечують якісне виконання вимог статутів внутрішньої служби, гарнізонної та вартової служби, дисциплінарного та стройового статутів у повсякденній службовій діяльності та підтримання військової дисципліни у підрозділі. </w:t>
      </w:r>
    </w:p>
    <w:p w:rsidR="00A75615" w:rsidRPr="00A75615" w:rsidRDefault="00A75615" w:rsidP="00A75615">
      <w:pPr>
        <w:spacing w:after="0" w:line="240" w:lineRule="auto"/>
        <w:rPr>
          <w:rFonts w:ascii="Times New Roman" w:eastAsia="Times New Roman" w:hAnsi="Times New Roman" w:cs="Times New Roman"/>
          <w:sz w:val="28"/>
          <w:szCs w:val="28"/>
          <w:lang w:val="uk-UA" w:eastAsia="ru-RU"/>
        </w:rPr>
      </w:pPr>
      <w:r w:rsidRPr="00A75615">
        <w:rPr>
          <w:rFonts w:ascii="Times New Roman" w:eastAsia="Times New Roman" w:hAnsi="Times New Roman" w:cs="Times New Roman"/>
          <w:sz w:val="28"/>
          <w:szCs w:val="28"/>
          <w:lang w:val="uk-UA" w:eastAsia="ru-RU"/>
        </w:rPr>
        <w:tab/>
        <w:t xml:space="preserve">В результаті вивчення модуля громадяни повинні </w:t>
      </w:r>
    </w:p>
    <w:p w:rsidR="00A75615" w:rsidRPr="00A75615" w:rsidRDefault="00A75615" w:rsidP="00A75615">
      <w:pPr>
        <w:widowControl w:val="0"/>
        <w:tabs>
          <w:tab w:val="left" w:pos="708"/>
          <w:tab w:val="right" w:pos="8640"/>
        </w:tabs>
        <w:spacing w:after="0" w:line="240" w:lineRule="auto"/>
        <w:jc w:val="center"/>
        <w:rPr>
          <w:rFonts w:ascii="Times New Roman" w:eastAsia="Times New Roman" w:hAnsi="Times New Roman" w:cs="Times New Roman"/>
          <w:sz w:val="28"/>
          <w:szCs w:val="28"/>
          <w:lang w:val="uk-UA" w:eastAsia="ru-RU"/>
        </w:rPr>
      </w:pPr>
    </w:p>
    <w:p w:rsidR="00A75615" w:rsidRPr="00A75615" w:rsidRDefault="00A75615" w:rsidP="00A75615">
      <w:pPr>
        <w:widowControl w:val="0"/>
        <w:tabs>
          <w:tab w:val="left" w:pos="708"/>
          <w:tab w:val="right" w:pos="8640"/>
        </w:tabs>
        <w:spacing w:after="0" w:line="240" w:lineRule="auto"/>
        <w:rPr>
          <w:rFonts w:ascii="Times New Roman" w:eastAsia="Times New Roman" w:hAnsi="Times New Roman" w:cs="Times New Roman"/>
          <w:snapToGrid w:val="0"/>
          <w:sz w:val="28"/>
          <w:szCs w:val="28"/>
          <w:lang w:val="uk-UA" w:eastAsia="ru-RU"/>
        </w:rPr>
      </w:pPr>
      <w:r w:rsidRPr="00A75615">
        <w:rPr>
          <w:rFonts w:ascii="Times New Roman" w:eastAsia="Times New Roman" w:hAnsi="Times New Roman" w:cs="Times New Roman"/>
          <w:snapToGrid w:val="0"/>
          <w:sz w:val="28"/>
          <w:szCs w:val="28"/>
          <w:lang w:val="uk-UA" w:eastAsia="ru-RU"/>
        </w:rPr>
        <w:t>ЗНАТИ:</w:t>
      </w:r>
    </w:p>
    <w:p w:rsidR="00A75615" w:rsidRPr="00A75615" w:rsidRDefault="00A75615" w:rsidP="00A75615">
      <w:pPr>
        <w:widowControl w:val="0"/>
        <w:tabs>
          <w:tab w:val="left" w:pos="708"/>
          <w:tab w:val="right" w:pos="8640"/>
        </w:tabs>
        <w:spacing w:after="0" w:line="240" w:lineRule="auto"/>
        <w:jc w:val="center"/>
        <w:rPr>
          <w:rFonts w:ascii="Times New Roman" w:eastAsia="Times New Roman" w:hAnsi="Times New Roman" w:cs="Times New Roman"/>
          <w:snapToGrid w:val="0"/>
          <w:sz w:val="16"/>
          <w:szCs w:val="16"/>
          <w:lang w:val="uk-UA" w:eastAsia="ru-RU"/>
        </w:rPr>
      </w:pPr>
    </w:p>
    <w:p w:rsidR="00A75615" w:rsidRPr="00A75615" w:rsidRDefault="00A75615" w:rsidP="00A75615">
      <w:pPr>
        <w:widowControl w:val="0"/>
        <w:tabs>
          <w:tab w:val="left" w:pos="900"/>
        </w:tabs>
        <w:spacing w:after="0" w:line="240" w:lineRule="auto"/>
        <w:jc w:val="both"/>
        <w:rPr>
          <w:rFonts w:ascii="Times New Roman" w:eastAsia="Times New Roman" w:hAnsi="Times New Roman" w:cs="Times New Roman"/>
          <w:snapToGrid w:val="0"/>
          <w:sz w:val="28"/>
          <w:szCs w:val="28"/>
          <w:lang w:val="uk-UA" w:eastAsia="ru-RU"/>
        </w:rPr>
      </w:pPr>
      <w:r w:rsidRPr="00A75615">
        <w:rPr>
          <w:rFonts w:ascii="Times New Roman" w:eastAsia="Times New Roman" w:hAnsi="Times New Roman" w:cs="Times New Roman"/>
          <w:snapToGrid w:val="0"/>
          <w:sz w:val="28"/>
          <w:szCs w:val="28"/>
          <w:lang w:val="uk-UA" w:eastAsia="ru-RU"/>
        </w:rPr>
        <w:t xml:space="preserve">            1. Законодавчу основу </w:t>
      </w:r>
      <w:r w:rsidRPr="00A75615">
        <w:rPr>
          <w:rFonts w:ascii="Times New Roman" w:eastAsia="Times New Roman" w:hAnsi="Times New Roman" w:cs="Times New Roman"/>
          <w:sz w:val="28"/>
          <w:szCs w:val="28"/>
          <w:lang w:val="uk-UA" w:eastAsia="ru-RU"/>
        </w:rPr>
        <w:t>статутів Збройних Сил України</w:t>
      </w:r>
      <w:r w:rsidRPr="00A75615">
        <w:rPr>
          <w:rFonts w:ascii="Times New Roman" w:eastAsia="Times New Roman" w:hAnsi="Times New Roman" w:cs="Times New Roman"/>
          <w:snapToGrid w:val="0"/>
          <w:sz w:val="28"/>
          <w:szCs w:val="28"/>
          <w:lang w:val="uk-UA" w:eastAsia="ru-RU"/>
        </w:rPr>
        <w:t>, основні положення, які забезпечують виконання службових обов’язків командира підрозділу.</w:t>
      </w:r>
    </w:p>
    <w:p w:rsidR="00A75615" w:rsidRPr="00A75615" w:rsidRDefault="00A75615" w:rsidP="00A75615">
      <w:pPr>
        <w:widowControl w:val="0"/>
        <w:tabs>
          <w:tab w:val="left" w:pos="900"/>
        </w:tabs>
        <w:spacing w:after="0" w:line="240" w:lineRule="auto"/>
        <w:jc w:val="both"/>
        <w:rPr>
          <w:rFonts w:ascii="Times New Roman" w:eastAsia="Times New Roman" w:hAnsi="Times New Roman" w:cs="Times New Roman"/>
          <w:snapToGrid w:val="0"/>
          <w:sz w:val="28"/>
          <w:szCs w:val="28"/>
          <w:lang w:val="uk-UA" w:eastAsia="ru-RU"/>
        </w:rPr>
      </w:pPr>
      <w:r w:rsidRPr="00A75615">
        <w:rPr>
          <w:rFonts w:ascii="Times New Roman" w:eastAsia="Times New Roman" w:hAnsi="Times New Roman" w:cs="Times New Roman"/>
          <w:snapToGrid w:val="0"/>
          <w:sz w:val="28"/>
          <w:szCs w:val="28"/>
          <w:lang w:val="uk-UA" w:eastAsia="ru-RU"/>
        </w:rPr>
        <w:t xml:space="preserve">            2. Форми та методи роботи командира, щодо підтримання внутрішнього порядку та військової дисципліни у підрозділі.</w:t>
      </w:r>
    </w:p>
    <w:p w:rsidR="00A75615" w:rsidRPr="00A75615" w:rsidRDefault="00A75615" w:rsidP="00A75615">
      <w:pPr>
        <w:widowControl w:val="0"/>
        <w:tabs>
          <w:tab w:val="left" w:pos="900"/>
        </w:tabs>
        <w:spacing w:after="0" w:line="240" w:lineRule="auto"/>
        <w:jc w:val="both"/>
        <w:rPr>
          <w:rFonts w:ascii="Times New Roman" w:eastAsia="Times New Roman" w:hAnsi="Times New Roman" w:cs="Times New Roman"/>
          <w:snapToGrid w:val="0"/>
          <w:sz w:val="28"/>
          <w:szCs w:val="28"/>
          <w:lang w:val="uk-UA" w:eastAsia="ru-RU"/>
        </w:rPr>
      </w:pPr>
      <w:r w:rsidRPr="00A75615">
        <w:rPr>
          <w:rFonts w:ascii="Times New Roman" w:eastAsia="Times New Roman" w:hAnsi="Times New Roman" w:cs="Times New Roman"/>
          <w:snapToGrid w:val="0"/>
          <w:sz w:val="28"/>
          <w:szCs w:val="28"/>
          <w:lang w:val="uk-UA" w:eastAsia="ru-RU"/>
        </w:rPr>
        <w:t xml:space="preserve">            3. Організацію проведення занять з </w:t>
      </w:r>
      <w:r w:rsidRPr="00A75615">
        <w:rPr>
          <w:rFonts w:ascii="Times New Roman" w:eastAsia="Times New Roman" w:hAnsi="Times New Roman" w:cs="Times New Roman"/>
          <w:sz w:val="28"/>
          <w:szCs w:val="28"/>
          <w:lang w:val="uk-UA" w:eastAsia="ru-RU"/>
        </w:rPr>
        <w:t>особовим складом зі статутів Збройних Сил України</w:t>
      </w:r>
      <w:r w:rsidRPr="00A75615">
        <w:rPr>
          <w:rFonts w:ascii="Times New Roman" w:eastAsia="Times New Roman" w:hAnsi="Times New Roman" w:cs="Times New Roman"/>
          <w:snapToGrid w:val="0"/>
          <w:sz w:val="28"/>
          <w:szCs w:val="28"/>
          <w:lang w:val="uk-UA" w:eastAsia="ru-RU"/>
        </w:rPr>
        <w:t>.</w:t>
      </w:r>
    </w:p>
    <w:p w:rsidR="00A75615" w:rsidRPr="00A75615" w:rsidRDefault="00A75615" w:rsidP="00A75615">
      <w:pPr>
        <w:widowControl w:val="0"/>
        <w:tabs>
          <w:tab w:val="left" w:pos="708"/>
          <w:tab w:val="right" w:pos="8640"/>
        </w:tabs>
        <w:spacing w:after="0" w:line="240" w:lineRule="auto"/>
        <w:jc w:val="center"/>
        <w:rPr>
          <w:rFonts w:ascii="Times New Roman" w:eastAsia="Times New Roman" w:hAnsi="Times New Roman" w:cs="Times New Roman"/>
          <w:snapToGrid w:val="0"/>
          <w:sz w:val="28"/>
          <w:szCs w:val="28"/>
          <w:lang w:val="uk-UA" w:eastAsia="ru-RU"/>
        </w:rPr>
      </w:pPr>
    </w:p>
    <w:p w:rsidR="00A75615" w:rsidRPr="00A75615" w:rsidRDefault="00A75615" w:rsidP="00A75615">
      <w:pPr>
        <w:widowControl w:val="0"/>
        <w:tabs>
          <w:tab w:val="left" w:pos="708"/>
          <w:tab w:val="right" w:pos="8640"/>
        </w:tabs>
        <w:spacing w:after="0" w:line="240" w:lineRule="auto"/>
        <w:rPr>
          <w:rFonts w:ascii="Times New Roman" w:eastAsia="Times New Roman" w:hAnsi="Times New Roman" w:cs="Times New Roman"/>
          <w:snapToGrid w:val="0"/>
          <w:sz w:val="28"/>
          <w:szCs w:val="28"/>
          <w:lang w:val="uk-UA" w:eastAsia="ru-RU"/>
        </w:rPr>
      </w:pPr>
      <w:r w:rsidRPr="00A75615">
        <w:rPr>
          <w:rFonts w:ascii="Times New Roman" w:eastAsia="Times New Roman" w:hAnsi="Times New Roman" w:cs="Times New Roman"/>
          <w:snapToGrid w:val="0"/>
          <w:sz w:val="28"/>
          <w:szCs w:val="28"/>
          <w:lang w:val="uk-UA" w:eastAsia="ru-RU"/>
        </w:rPr>
        <w:t>ВМІТИ:</w:t>
      </w:r>
    </w:p>
    <w:p w:rsidR="00A75615" w:rsidRPr="00A75615" w:rsidRDefault="00A75615" w:rsidP="00A75615">
      <w:pPr>
        <w:widowControl w:val="0"/>
        <w:tabs>
          <w:tab w:val="left" w:pos="708"/>
          <w:tab w:val="right" w:pos="8640"/>
        </w:tabs>
        <w:spacing w:after="0" w:line="240" w:lineRule="auto"/>
        <w:jc w:val="center"/>
        <w:rPr>
          <w:rFonts w:ascii="Times New Roman" w:eastAsia="Times New Roman" w:hAnsi="Times New Roman" w:cs="Times New Roman"/>
          <w:snapToGrid w:val="0"/>
          <w:sz w:val="16"/>
          <w:szCs w:val="16"/>
          <w:lang w:val="uk-UA" w:eastAsia="ru-RU"/>
        </w:rPr>
      </w:pPr>
    </w:p>
    <w:p w:rsidR="00A75615" w:rsidRPr="00A75615" w:rsidRDefault="00A75615" w:rsidP="00A75615">
      <w:pPr>
        <w:spacing w:after="0" w:line="240" w:lineRule="auto"/>
        <w:jc w:val="both"/>
        <w:rPr>
          <w:rFonts w:ascii="Times New Roman" w:eastAsia="Times New Roman" w:hAnsi="Times New Roman" w:cs="Times New Roman"/>
          <w:sz w:val="28"/>
          <w:szCs w:val="28"/>
          <w:lang w:val="uk-UA" w:eastAsia="ru-RU"/>
        </w:rPr>
      </w:pPr>
      <w:r w:rsidRPr="00A75615">
        <w:rPr>
          <w:rFonts w:ascii="Times New Roman" w:eastAsia="Times New Roman" w:hAnsi="Times New Roman" w:cs="Times New Roman"/>
          <w:snapToGrid w:val="0"/>
          <w:sz w:val="28"/>
          <w:szCs w:val="28"/>
          <w:lang w:val="uk-UA" w:eastAsia="ru-RU"/>
        </w:rPr>
        <w:t xml:space="preserve">            1. </w:t>
      </w:r>
      <w:r w:rsidRPr="00A75615">
        <w:rPr>
          <w:rFonts w:ascii="Times New Roman" w:eastAsia="Times New Roman" w:hAnsi="Times New Roman" w:cs="Times New Roman"/>
          <w:sz w:val="28"/>
          <w:szCs w:val="28"/>
          <w:lang w:val="uk-UA" w:eastAsia="ru-RU"/>
        </w:rPr>
        <w:t xml:space="preserve">Особисто виконувати і застосовувати вимоги статутів Збройних Сил України, інших керівних документів, що регламентують у повсякденну службову діяльність та вимагати їх виконання  від  підлеглих. </w:t>
      </w:r>
    </w:p>
    <w:p w:rsidR="00A75615" w:rsidRPr="00A75615" w:rsidRDefault="00A75615" w:rsidP="00A75615">
      <w:pPr>
        <w:tabs>
          <w:tab w:val="num" w:pos="0"/>
        </w:tabs>
        <w:spacing w:after="0" w:line="240" w:lineRule="auto"/>
        <w:jc w:val="both"/>
        <w:rPr>
          <w:rFonts w:ascii="Times New Roman" w:eastAsia="Times New Roman" w:hAnsi="Times New Roman" w:cs="Times New Roman"/>
          <w:snapToGrid w:val="0"/>
          <w:sz w:val="28"/>
          <w:szCs w:val="28"/>
          <w:lang w:val="uk-UA" w:eastAsia="ru-RU"/>
        </w:rPr>
      </w:pPr>
      <w:r w:rsidRPr="00A75615">
        <w:rPr>
          <w:rFonts w:ascii="Times New Roman" w:eastAsia="Times New Roman" w:hAnsi="Times New Roman" w:cs="Times New Roman"/>
          <w:sz w:val="28"/>
          <w:szCs w:val="28"/>
          <w:lang w:val="uk-UA" w:eastAsia="ru-RU"/>
        </w:rPr>
        <w:t xml:space="preserve">            2. Підтримувати внутрішній порядок у підрозділі у відповідності до вимог статутів Збройних Сил України, застосовувати їхні положення при організації внутрішньої, вартової служб і організації побуту особового складу підрозділу в умовах як у мирний, так і воєнний час (особливий період)</w:t>
      </w:r>
      <w:r w:rsidRPr="00A75615">
        <w:rPr>
          <w:rFonts w:ascii="Times New Roman" w:eastAsia="Times New Roman" w:hAnsi="Times New Roman" w:cs="Times New Roman"/>
          <w:snapToGrid w:val="0"/>
          <w:sz w:val="28"/>
          <w:szCs w:val="28"/>
          <w:lang w:val="uk-UA" w:eastAsia="ru-RU"/>
        </w:rPr>
        <w:t>.</w:t>
      </w:r>
    </w:p>
    <w:p w:rsidR="00A75615" w:rsidRPr="00A75615" w:rsidRDefault="00A75615" w:rsidP="00A75615">
      <w:pPr>
        <w:tabs>
          <w:tab w:val="num" w:pos="0"/>
        </w:tabs>
        <w:spacing w:after="0" w:line="240" w:lineRule="auto"/>
        <w:jc w:val="both"/>
        <w:rPr>
          <w:rFonts w:ascii="Times New Roman" w:eastAsia="Times New Roman" w:hAnsi="Times New Roman" w:cs="Times New Roman"/>
          <w:snapToGrid w:val="0"/>
          <w:sz w:val="28"/>
          <w:szCs w:val="28"/>
          <w:lang w:val="uk-UA" w:eastAsia="ru-RU"/>
        </w:rPr>
      </w:pPr>
      <w:r w:rsidRPr="00A75615">
        <w:rPr>
          <w:rFonts w:ascii="Times New Roman" w:eastAsia="Times New Roman" w:hAnsi="Times New Roman" w:cs="Times New Roman"/>
          <w:snapToGrid w:val="0"/>
          <w:sz w:val="28"/>
          <w:szCs w:val="28"/>
          <w:lang w:val="uk-UA" w:eastAsia="ru-RU"/>
        </w:rPr>
        <w:t xml:space="preserve">           3. Забезпечувати правильне зберігання зброї та боєприпасів, здійснювати контроль за їх наявністю у підрозділі.</w:t>
      </w:r>
    </w:p>
    <w:p w:rsidR="00A75615" w:rsidRPr="00A75615" w:rsidRDefault="00A75615" w:rsidP="00A75615">
      <w:pPr>
        <w:tabs>
          <w:tab w:val="num" w:pos="0"/>
        </w:tabs>
        <w:spacing w:after="0" w:line="240" w:lineRule="auto"/>
        <w:jc w:val="both"/>
        <w:rPr>
          <w:rFonts w:ascii="Times New Roman" w:eastAsia="Times New Roman" w:hAnsi="Times New Roman" w:cs="Times New Roman"/>
          <w:sz w:val="28"/>
          <w:szCs w:val="28"/>
          <w:lang w:val="uk-UA" w:eastAsia="ru-RU"/>
        </w:rPr>
      </w:pPr>
    </w:p>
    <w:p w:rsidR="00A75615" w:rsidRPr="00A75615" w:rsidRDefault="00A75615" w:rsidP="00A75615">
      <w:pPr>
        <w:spacing w:after="0" w:line="240" w:lineRule="auto"/>
        <w:ind w:firstLine="720"/>
        <w:jc w:val="both"/>
        <w:rPr>
          <w:rFonts w:ascii="Times New Roman" w:eastAsia="Times New Roman" w:hAnsi="Times New Roman" w:cs="Times New Roman"/>
          <w:bCs/>
          <w:sz w:val="28"/>
          <w:szCs w:val="28"/>
          <w:lang w:val="uk-UA" w:eastAsia="ru-RU"/>
        </w:rPr>
      </w:pPr>
      <w:r w:rsidRPr="00A75615">
        <w:rPr>
          <w:rFonts w:ascii="Times New Roman" w:eastAsia="Times New Roman" w:hAnsi="Times New Roman" w:cs="Times New Roman"/>
          <w:sz w:val="28"/>
          <w:szCs w:val="28"/>
          <w:lang w:val="uk-UA" w:eastAsia="ru-RU"/>
        </w:rPr>
        <w:t xml:space="preserve">В результаті отриманих знань, вмінь і практичних навичок з модуля </w:t>
      </w:r>
      <w:r w:rsidRPr="00A75615">
        <w:rPr>
          <w:rFonts w:ascii="Times New Roman" w:eastAsia="Times New Roman" w:hAnsi="Times New Roman" w:cs="Times New Roman"/>
          <w:bCs/>
          <w:sz w:val="28"/>
          <w:szCs w:val="28"/>
          <w:lang w:val="uk-UA" w:eastAsia="ru-RU"/>
        </w:rPr>
        <w:t xml:space="preserve">“Статути Збройних Сил України” громадяни, які проходять військову підготовку, повинні володіти наступною професійною компетенцією: </w:t>
      </w:r>
    </w:p>
    <w:p w:rsidR="00A75615" w:rsidRPr="00A75615" w:rsidRDefault="00A75615" w:rsidP="00A75615">
      <w:pPr>
        <w:spacing w:after="0" w:line="240" w:lineRule="auto"/>
        <w:ind w:firstLine="720"/>
        <w:jc w:val="both"/>
        <w:rPr>
          <w:rFonts w:ascii="Times New Roman" w:eastAsia="Times New Roman" w:hAnsi="Times New Roman" w:cs="Times New Roman"/>
          <w:bCs/>
          <w:sz w:val="28"/>
          <w:szCs w:val="28"/>
          <w:lang w:val="uk-UA" w:eastAsia="ru-RU"/>
        </w:rPr>
      </w:pPr>
      <w:r w:rsidRPr="00A75615">
        <w:rPr>
          <w:rFonts w:ascii="Times New Roman" w:eastAsia="Times New Roman" w:hAnsi="Times New Roman" w:cs="Times New Roman"/>
          <w:sz w:val="28"/>
          <w:szCs w:val="28"/>
          <w:lang w:val="uk-UA" w:eastAsia="ru-RU"/>
        </w:rPr>
        <w:t xml:space="preserve">здатність особисто виконувати вимоги статутів Збройних Сил України, інших керівних документів що регламентують  повсякденну службову діяльність та вимагати від підлеглих дотримання законодавчих основ статутів Збройних Сил України, виконання положень статутів внутрішньої </w:t>
      </w:r>
      <w:r w:rsidRPr="00A75615">
        <w:rPr>
          <w:rFonts w:ascii="Times New Roman" w:eastAsia="Times New Roman" w:hAnsi="Times New Roman" w:cs="Times New Roman"/>
          <w:sz w:val="28"/>
          <w:szCs w:val="28"/>
          <w:lang w:val="uk-UA" w:eastAsia="ru-RU"/>
        </w:rPr>
        <w:lastRenderedPageBreak/>
        <w:t xml:space="preserve">служби, гарнізонної та вартової служби, дисциплінарного та стройового статутів (КСП.02). </w:t>
      </w:r>
    </w:p>
    <w:p w:rsidR="00A75615" w:rsidRPr="00A75615" w:rsidRDefault="00A75615" w:rsidP="00A75615">
      <w:pPr>
        <w:spacing w:after="0" w:line="240" w:lineRule="auto"/>
        <w:rPr>
          <w:rFonts w:ascii="Times New Roman" w:eastAsia="Times New Roman" w:hAnsi="Times New Roman" w:cs="Times New Roman"/>
          <w:b/>
          <w:sz w:val="28"/>
          <w:szCs w:val="28"/>
          <w:lang w:val="uk-UA" w:eastAsia="ru-RU"/>
        </w:rPr>
      </w:pPr>
      <w:r w:rsidRPr="00A75615">
        <w:rPr>
          <w:rFonts w:ascii="Times New Roman" w:eastAsia="Times New Roman" w:hAnsi="Times New Roman" w:cs="Times New Roman"/>
          <w:b/>
          <w:sz w:val="28"/>
          <w:szCs w:val="28"/>
          <w:lang w:val="uk-UA" w:eastAsia="ru-RU"/>
        </w:rPr>
        <w:t>Методичні вказівки</w:t>
      </w:r>
    </w:p>
    <w:p w:rsidR="00A75615" w:rsidRPr="00A75615" w:rsidRDefault="00A75615" w:rsidP="00A75615">
      <w:pPr>
        <w:spacing w:after="0" w:line="240" w:lineRule="auto"/>
        <w:ind w:firstLine="720"/>
        <w:jc w:val="both"/>
        <w:rPr>
          <w:rFonts w:ascii="Times New Roman" w:eastAsia="Times New Roman" w:hAnsi="Times New Roman" w:cs="Times New Roman"/>
          <w:sz w:val="28"/>
          <w:szCs w:val="28"/>
          <w:lang w:val="uk-UA" w:eastAsia="ru-RU"/>
        </w:rPr>
      </w:pPr>
    </w:p>
    <w:p w:rsidR="00A75615" w:rsidRPr="00A75615" w:rsidRDefault="00A75615" w:rsidP="00A75615">
      <w:pPr>
        <w:spacing w:after="0" w:line="240" w:lineRule="auto"/>
        <w:ind w:firstLine="720"/>
        <w:jc w:val="both"/>
        <w:rPr>
          <w:rFonts w:ascii="Times New Roman" w:eastAsia="Times New Roman" w:hAnsi="Times New Roman" w:cs="Times New Roman"/>
          <w:sz w:val="28"/>
          <w:szCs w:val="28"/>
          <w:lang w:val="uk-UA" w:eastAsia="ru-RU"/>
        </w:rPr>
      </w:pPr>
      <w:r w:rsidRPr="00A75615">
        <w:rPr>
          <w:rFonts w:ascii="Times New Roman" w:eastAsia="Times New Roman" w:hAnsi="Times New Roman" w:cs="Times New Roman"/>
          <w:sz w:val="28"/>
          <w:szCs w:val="28"/>
          <w:lang w:val="uk-UA" w:eastAsia="ru-RU"/>
        </w:rPr>
        <w:t>1.</w:t>
      </w:r>
      <w:r w:rsidRPr="00A75615">
        <w:rPr>
          <w:rFonts w:ascii="Times New Roman" w:eastAsia="Times New Roman" w:hAnsi="Times New Roman" w:cs="Times New Roman"/>
          <w:b/>
          <w:sz w:val="28"/>
          <w:szCs w:val="28"/>
          <w:lang w:val="uk-UA" w:eastAsia="ru-RU"/>
        </w:rPr>
        <w:t xml:space="preserve"> </w:t>
      </w:r>
      <w:r w:rsidRPr="00A75615">
        <w:rPr>
          <w:rFonts w:ascii="Times New Roman" w:eastAsia="Times New Roman" w:hAnsi="Times New Roman" w:cs="Times New Roman"/>
          <w:sz w:val="28"/>
          <w:szCs w:val="28"/>
          <w:lang w:val="uk-UA" w:eastAsia="ru-RU"/>
        </w:rPr>
        <w:t>Предметом модуля є вивчення основних положень статутів Збройних Сил України, теоретичних засад практичної роботи командирів з організації діяльності особового складу підрозділів як у мирний, так і воєнний час (особливий період) та в умовах проведення антитерористичної операції.</w:t>
      </w:r>
    </w:p>
    <w:p w:rsidR="00A75615" w:rsidRPr="00A75615" w:rsidRDefault="00A75615" w:rsidP="00A75615">
      <w:pPr>
        <w:spacing w:after="0" w:line="240" w:lineRule="auto"/>
        <w:ind w:firstLine="720"/>
        <w:jc w:val="both"/>
        <w:rPr>
          <w:rFonts w:ascii="Times New Roman" w:eastAsia="Times New Roman" w:hAnsi="Times New Roman" w:cs="Times New Roman"/>
          <w:sz w:val="28"/>
          <w:szCs w:val="28"/>
          <w:lang w:val="uk-UA" w:eastAsia="ru-RU"/>
        </w:rPr>
      </w:pPr>
      <w:r w:rsidRPr="00A75615">
        <w:rPr>
          <w:rFonts w:ascii="Times New Roman" w:eastAsia="Times New Roman" w:hAnsi="Times New Roman" w:cs="Times New Roman"/>
          <w:sz w:val="28"/>
          <w:szCs w:val="28"/>
          <w:lang w:val="uk-UA" w:eastAsia="ru-RU"/>
        </w:rPr>
        <w:t xml:space="preserve">Наукову основу модуля складають положення Воєнної доктрини України, теорія і практика військового будівництва, військового навчання та виховання. </w:t>
      </w:r>
    </w:p>
    <w:p w:rsidR="00A75615" w:rsidRPr="00A75615" w:rsidRDefault="00A75615" w:rsidP="00A75615">
      <w:pPr>
        <w:spacing w:after="0" w:line="240" w:lineRule="auto"/>
        <w:ind w:firstLine="720"/>
        <w:jc w:val="both"/>
        <w:rPr>
          <w:rFonts w:ascii="Times New Roman" w:eastAsia="Times New Roman" w:hAnsi="Times New Roman" w:cs="Times New Roman"/>
          <w:sz w:val="28"/>
          <w:szCs w:val="28"/>
          <w:lang w:val="uk-UA" w:eastAsia="ru-RU"/>
        </w:rPr>
      </w:pPr>
      <w:r w:rsidRPr="00A75615">
        <w:rPr>
          <w:rFonts w:ascii="Times New Roman" w:eastAsia="Times New Roman" w:hAnsi="Times New Roman" w:cs="Times New Roman"/>
          <w:sz w:val="28"/>
          <w:szCs w:val="28"/>
          <w:lang w:val="uk-UA" w:eastAsia="ru-RU"/>
        </w:rPr>
        <w:t>Методологічну основу викладання модуля – положення статутів Збройних Сил України, військова психологія і педагогіка.</w:t>
      </w:r>
    </w:p>
    <w:p w:rsidR="00A75615" w:rsidRPr="00A75615" w:rsidRDefault="00A75615" w:rsidP="00A75615">
      <w:pPr>
        <w:spacing w:after="0" w:line="240" w:lineRule="auto"/>
        <w:ind w:firstLine="720"/>
        <w:jc w:val="both"/>
        <w:rPr>
          <w:rFonts w:ascii="Times New Roman" w:eastAsia="Times New Roman" w:hAnsi="Times New Roman" w:cs="Times New Roman"/>
          <w:snapToGrid w:val="0"/>
          <w:sz w:val="28"/>
          <w:szCs w:val="28"/>
          <w:lang w:val="uk-UA" w:eastAsia="ru-RU"/>
        </w:rPr>
      </w:pPr>
      <w:r w:rsidRPr="00A75615">
        <w:rPr>
          <w:rFonts w:ascii="Times New Roman" w:eastAsia="Times New Roman" w:hAnsi="Times New Roman" w:cs="Times New Roman"/>
          <w:sz w:val="28"/>
          <w:szCs w:val="28"/>
          <w:lang w:val="uk-UA" w:eastAsia="ru-RU"/>
        </w:rPr>
        <w:t>Вивчення модуля забезпечує громадян, які проходять військову підготовку, знаннями та вміннями, які необхідні їм для</w:t>
      </w:r>
      <w:r w:rsidRPr="00A75615">
        <w:rPr>
          <w:rFonts w:ascii="Times New Roman" w:eastAsia="Times New Roman" w:hAnsi="Times New Roman" w:cs="Times New Roman"/>
          <w:snapToGrid w:val="0"/>
          <w:sz w:val="28"/>
          <w:szCs w:val="28"/>
          <w:lang w:val="uk-UA" w:eastAsia="ru-RU"/>
        </w:rPr>
        <w:t xml:space="preserve"> </w:t>
      </w:r>
      <w:r w:rsidRPr="00A75615">
        <w:rPr>
          <w:rFonts w:ascii="Times New Roman" w:eastAsia="Times New Roman" w:hAnsi="Times New Roman" w:cs="Times New Roman"/>
          <w:sz w:val="28"/>
          <w:szCs w:val="28"/>
          <w:lang w:val="uk-UA" w:eastAsia="ru-RU"/>
        </w:rPr>
        <w:t>свідомого і сумлінного виконання службових обов’язків, підтримання військової дисципліни і статутного внутрішнього порядку в підрозділі.</w:t>
      </w:r>
    </w:p>
    <w:p w:rsidR="00A75615" w:rsidRPr="00A75615" w:rsidRDefault="00A75615" w:rsidP="00A75615">
      <w:pPr>
        <w:spacing w:after="0" w:line="240" w:lineRule="auto"/>
        <w:ind w:firstLine="708"/>
        <w:jc w:val="both"/>
        <w:rPr>
          <w:rFonts w:ascii="Times New Roman" w:eastAsia="Times New Roman" w:hAnsi="Times New Roman" w:cs="Times New Roman"/>
          <w:sz w:val="28"/>
          <w:szCs w:val="28"/>
          <w:lang w:val="uk-UA" w:eastAsia="ru-RU"/>
        </w:rPr>
      </w:pPr>
      <w:r w:rsidRPr="00A75615">
        <w:rPr>
          <w:rFonts w:ascii="Times New Roman" w:eastAsia="Times New Roman" w:hAnsi="Times New Roman" w:cs="Times New Roman"/>
          <w:sz w:val="28"/>
          <w:szCs w:val="28"/>
          <w:lang w:val="uk-UA" w:eastAsia="ru-RU"/>
        </w:rPr>
        <w:t>Знання та вміння, одержані під час занять, використовуються тими, хто навчається, при вивченні розділів: організація та методика роботи з особовим складом, тактична і тактико-спеціальна підготовка, військово-технічна і військово-спеціальна підготовка.</w:t>
      </w:r>
    </w:p>
    <w:p w:rsidR="00A75615" w:rsidRPr="00A75615" w:rsidRDefault="00A75615" w:rsidP="00A75615">
      <w:pPr>
        <w:spacing w:after="0" w:line="240" w:lineRule="auto"/>
        <w:ind w:firstLine="708"/>
        <w:jc w:val="both"/>
        <w:rPr>
          <w:rFonts w:ascii="Times New Roman" w:eastAsia="Times New Roman" w:hAnsi="Times New Roman" w:cs="Times New Roman"/>
          <w:sz w:val="28"/>
          <w:szCs w:val="28"/>
          <w:lang w:val="uk-UA" w:eastAsia="ru-RU"/>
        </w:rPr>
      </w:pPr>
      <w:r w:rsidRPr="00A75615">
        <w:rPr>
          <w:rFonts w:ascii="Times New Roman" w:eastAsia="Times New Roman" w:hAnsi="Times New Roman" w:cs="Times New Roman"/>
          <w:sz w:val="28"/>
          <w:szCs w:val="28"/>
          <w:lang w:val="uk-UA" w:eastAsia="ru-RU"/>
        </w:rPr>
        <w:t>2. Навчальний матеріал модуля вивчати у послідовності, яка відповідає розділу І даної програми, а саме:</w:t>
      </w:r>
    </w:p>
    <w:p w:rsidR="00A75615" w:rsidRPr="00A75615" w:rsidRDefault="00A75615" w:rsidP="00A75615">
      <w:pPr>
        <w:spacing w:after="0" w:line="240" w:lineRule="auto"/>
        <w:ind w:firstLine="720"/>
        <w:jc w:val="both"/>
        <w:rPr>
          <w:rFonts w:ascii="Times New Roman" w:eastAsia="Times New Roman" w:hAnsi="Times New Roman" w:cs="Times New Roman"/>
          <w:sz w:val="28"/>
          <w:szCs w:val="28"/>
          <w:lang w:val="uk-UA" w:eastAsia="ru-RU"/>
        </w:rPr>
      </w:pPr>
      <w:r w:rsidRPr="00A75615">
        <w:rPr>
          <w:rFonts w:ascii="Times New Roman" w:eastAsia="Times New Roman" w:hAnsi="Times New Roman" w:cs="Times New Roman"/>
          <w:sz w:val="28"/>
          <w:szCs w:val="28"/>
          <w:lang w:val="uk-UA" w:eastAsia="ru-RU"/>
        </w:rPr>
        <w:t>статути Збройних Сил України.</w:t>
      </w:r>
    </w:p>
    <w:p w:rsidR="00A75615" w:rsidRPr="00A75615" w:rsidRDefault="00A75615" w:rsidP="00A75615">
      <w:pPr>
        <w:spacing w:after="0" w:line="240" w:lineRule="auto"/>
        <w:ind w:firstLine="720"/>
        <w:jc w:val="both"/>
        <w:rPr>
          <w:rFonts w:ascii="Times New Roman" w:eastAsia="Times New Roman" w:hAnsi="Times New Roman" w:cs="Times New Roman"/>
          <w:sz w:val="28"/>
          <w:szCs w:val="28"/>
          <w:lang w:val="uk-UA" w:eastAsia="ru-RU"/>
        </w:rPr>
      </w:pPr>
      <w:r w:rsidRPr="00A75615">
        <w:rPr>
          <w:rFonts w:ascii="Times New Roman" w:eastAsia="Times New Roman" w:hAnsi="Times New Roman" w:cs="Times New Roman"/>
          <w:sz w:val="28"/>
          <w:szCs w:val="28"/>
          <w:lang w:val="uk-UA" w:eastAsia="ru-RU"/>
        </w:rPr>
        <w:t>У результаті вивчення розділу І ті, хто навчаються,  мають знати положення статутів Збройних Сил України, сумлінно виконувати службові обов’язки, підтримувати дисципліну і статутний внутрішній порядок у підрозділі та практично виконувати вимоги статутів при несенні служби в добовому наряді і в повсякденному житті.</w:t>
      </w:r>
    </w:p>
    <w:p w:rsidR="00A75615" w:rsidRPr="00A75615" w:rsidRDefault="00A75615" w:rsidP="00A75615">
      <w:pPr>
        <w:spacing w:after="0" w:line="240" w:lineRule="auto"/>
        <w:ind w:firstLine="720"/>
        <w:jc w:val="both"/>
        <w:rPr>
          <w:rFonts w:ascii="Times New Roman" w:eastAsia="Times New Roman" w:hAnsi="Times New Roman" w:cs="Times New Roman"/>
          <w:sz w:val="28"/>
          <w:szCs w:val="28"/>
          <w:lang w:val="uk-UA" w:eastAsia="ru-RU"/>
        </w:rPr>
      </w:pPr>
      <w:r w:rsidRPr="00A75615">
        <w:rPr>
          <w:rFonts w:ascii="Times New Roman" w:eastAsia="Times New Roman" w:hAnsi="Times New Roman" w:cs="Times New Roman"/>
          <w:sz w:val="28"/>
          <w:szCs w:val="28"/>
          <w:lang w:val="uk-UA" w:eastAsia="ru-RU"/>
        </w:rPr>
        <w:t>3. Зміст модуля вивчати на групових і практичних заняттях.</w:t>
      </w:r>
    </w:p>
    <w:p w:rsidR="00A75615" w:rsidRPr="00A75615" w:rsidRDefault="00A75615" w:rsidP="00A75615">
      <w:pPr>
        <w:spacing w:after="0" w:line="240" w:lineRule="auto"/>
        <w:ind w:firstLine="720"/>
        <w:jc w:val="both"/>
        <w:rPr>
          <w:rFonts w:ascii="Times New Roman" w:eastAsia="Times New Roman" w:hAnsi="Times New Roman" w:cs="Times New Roman"/>
          <w:sz w:val="28"/>
          <w:szCs w:val="28"/>
          <w:lang w:val="uk-UA" w:eastAsia="ru-RU"/>
        </w:rPr>
      </w:pPr>
      <w:r w:rsidRPr="00A75615">
        <w:rPr>
          <w:rFonts w:ascii="Times New Roman" w:eastAsia="Times New Roman" w:hAnsi="Times New Roman" w:cs="Times New Roman"/>
          <w:sz w:val="28"/>
          <w:szCs w:val="28"/>
          <w:lang w:val="uk-UA" w:eastAsia="ru-RU"/>
        </w:rPr>
        <w:t>Вивчення положень загальновійськових статутів на групових і практичних заняттях здійснювати в обладнаних класах, спеціалізованих містечках, приміщеннях для розміщення підрозділів та інших місцях, де є можливість показати і надати практику тим, хто навчається, у виконанні вимог статутів і керівних документів.</w:t>
      </w:r>
    </w:p>
    <w:p w:rsidR="00A75615" w:rsidRPr="00A75615" w:rsidRDefault="00A75615" w:rsidP="00A75615">
      <w:pPr>
        <w:spacing w:after="0" w:line="240" w:lineRule="auto"/>
        <w:ind w:firstLine="720"/>
        <w:jc w:val="both"/>
        <w:rPr>
          <w:rFonts w:ascii="Times New Roman" w:eastAsia="Times New Roman" w:hAnsi="Times New Roman" w:cs="Times New Roman"/>
          <w:sz w:val="28"/>
          <w:szCs w:val="28"/>
          <w:lang w:val="uk-UA" w:eastAsia="ru-RU"/>
        </w:rPr>
      </w:pPr>
      <w:r w:rsidRPr="00A75615">
        <w:rPr>
          <w:rFonts w:ascii="Times New Roman" w:eastAsia="Times New Roman" w:hAnsi="Times New Roman" w:cs="Times New Roman"/>
          <w:sz w:val="28"/>
          <w:szCs w:val="28"/>
          <w:lang w:val="uk-UA" w:eastAsia="ru-RU"/>
        </w:rPr>
        <w:t>На групових заняттях детально вивчати статті статуту з підтвердженням прикладів із практики бойової підготовки військ і повсякденному житті підрозділів військової частини. Завершувати групові заняття рішенням тих, хто навчається, різного роду завдань, проблемних ситуацій, які дозволяють закріпити отриманні знання.</w:t>
      </w:r>
    </w:p>
    <w:p w:rsidR="00A75615" w:rsidRPr="00A75615" w:rsidRDefault="00A75615" w:rsidP="00A75615">
      <w:pPr>
        <w:spacing w:after="0" w:line="240" w:lineRule="auto"/>
        <w:ind w:firstLine="720"/>
        <w:jc w:val="both"/>
        <w:rPr>
          <w:rFonts w:ascii="Times New Roman" w:eastAsia="Times New Roman" w:hAnsi="Times New Roman" w:cs="Times New Roman"/>
          <w:sz w:val="28"/>
          <w:szCs w:val="28"/>
          <w:lang w:val="uk-UA" w:eastAsia="ru-RU"/>
        </w:rPr>
      </w:pPr>
      <w:r w:rsidRPr="00A75615">
        <w:rPr>
          <w:rFonts w:ascii="Times New Roman" w:eastAsia="Times New Roman" w:hAnsi="Times New Roman" w:cs="Times New Roman"/>
          <w:sz w:val="28"/>
          <w:szCs w:val="28"/>
          <w:lang w:val="uk-UA" w:eastAsia="ru-RU"/>
        </w:rPr>
        <w:t xml:space="preserve">Для забезпечення наочності занять використовувати схеми, плакати та технічні засоби навчання.  </w:t>
      </w:r>
    </w:p>
    <w:p w:rsidR="00A75615" w:rsidRPr="00A75615" w:rsidRDefault="00A75615" w:rsidP="00A75615">
      <w:pPr>
        <w:spacing w:after="0" w:line="240" w:lineRule="auto"/>
        <w:ind w:firstLine="720"/>
        <w:jc w:val="both"/>
        <w:rPr>
          <w:rFonts w:ascii="Times New Roman" w:eastAsia="Times New Roman" w:hAnsi="Times New Roman" w:cs="Times New Roman"/>
          <w:sz w:val="28"/>
          <w:szCs w:val="28"/>
          <w:lang w:val="uk-UA" w:eastAsia="ru-RU"/>
        </w:rPr>
      </w:pPr>
      <w:r w:rsidRPr="00A75615">
        <w:rPr>
          <w:rFonts w:ascii="Times New Roman" w:eastAsia="Times New Roman" w:hAnsi="Times New Roman" w:cs="Times New Roman"/>
          <w:sz w:val="28"/>
          <w:szCs w:val="28"/>
          <w:lang w:val="uk-UA" w:eastAsia="ru-RU"/>
        </w:rPr>
        <w:t xml:space="preserve">На практичних заняттях вивчати порядок збереження, видачі зброї та боєприпасів, інвентарю та обладнання, дії особового складу з виконання  розпорядку дня, з дотримання зразкового повсякденного порядку в </w:t>
      </w:r>
      <w:r w:rsidRPr="00A75615">
        <w:rPr>
          <w:rFonts w:ascii="Times New Roman" w:eastAsia="Times New Roman" w:hAnsi="Times New Roman" w:cs="Times New Roman"/>
          <w:sz w:val="28"/>
          <w:szCs w:val="28"/>
          <w:lang w:val="uk-UA" w:eastAsia="ru-RU"/>
        </w:rPr>
        <w:lastRenderedPageBreak/>
        <w:t>підрозділі, вивчення обов’язків днювального (чергового) роти, вартового і підготовку їх до несення служби.</w:t>
      </w:r>
    </w:p>
    <w:p w:rsidR="00A75615" w:rsidRPr="00A75615" w:rsidRDefault="00A75615" w:rsidP="00A75615">
      <w:pPr>
        <w:spacing w:after="0" w:line="240" w:lineRule="auto"/>
        <w:ind w:firstLine="720"/>
        <w:jc w:val="both"/>
        <w:rPr>
          <w:rFonts w:ascii="Times New Roman" w:eastAsia="Times New Roman" w:hAnsi="Times New Roman" w:cs="Times New Roman"/>
          <w:sz w:val="28"/>
          <w:szCs w:val="28"/>
          <w:lang w:val="uk-UA" w:eastAsia="ru-RU"/>
        </w:rPr>
      </w:pPr>
      <w:r w:rsidRPr="00A75615">
        <w:rPr>
          <w:rFonts w:ascii="Times New Roman" w:eastAsia="Times New Roman" w:hAnsi="Times New Roman" w:cs="Times New Roman"/>
          <w:sz w:val="28"/>
          <w:szCs w:val="28"/>
          <w:lang w:val="uk-UA" w:eastAsia="ru-RU"/>
        </w:rPr>
        <w:t xml:space="preserve">Вдосконалення знань положень статутів і навичок їх виконання здійснювати при несенні служби тими, хто навчається,  у добовому наряді, виконанні посадових і службових обов’язків у повсякденному житті під час проведення комплексних практичних занять з вивчення курсу первинної військово-професійної підготовки та на навчальному зборі. </w:t>
      </w:r>
    </w:p>
    <w:p w:rsidR="00A75615" w:rsidRPr="00A75615" w:rsidRDefault="00A75615" w:rsidP="00A75615">
      <w:pPr>
        <w:spacing w:after="0" w:line="240" w:lineRule="auto"/>
        <w:jc w:val="both"/>
        <w:rPr>
          <w:rFonts w:ascii="Times New Roman" w:eastAsia="Times New Roman" w:hAnsi="Times New Roman" w:cs="Times New Roman"/>
          <w:sz w:val="28"/>
          <w:szCs w:val="28"/>
          <w:lang w:val="uk-UA" w:eastAsia="ru-RU"/>
        </w:rPr>
      </w:pPr>
      <w:r w:rsidRPr="00A75615">
        <w:rPr>
          <w:rFonts w:ascii="Times New Roman" w:eastAsia="Times New Roman" w:hAnsi="Times New Roman" w:cs="Times New Roman"/>
          <w:sz w:val="28"/>
          <w:szCs w:val="28"/>
          <w:lang w:val="uk-UA" w:eastAsia="ru-RU"/>
        </w:rPr>
        <w:t xml:space="preserve">            4. Самостійну роботу проводити під керівництвом викладача-куратора. Час самостійної роботи використовувати з метою прищеплення тим, хто навчається,  навичок у самостійному вивченні програмного матеріалу зі статутів Збройних Сил України, закріплення і поглиблення знань, умінь і навичок, а також для підготовки до наступного заняття. </w:t>
      </w:r>
    </w:p>
    <w:p w:rsidR="00A75615" w:rsidRPr="00A75615" w:rsidRDefault="00A75615" w:rsidP="00A75615">
      <w:pPr>
        <w:spacing w:after="0" w:line="240" w:lineRule="auto"/>
        <w:jc w:val="both"/>
        <w:rPr>
          <w:rFonts w:ascii="Times New Roman" w:eastAsia="Times New Roman" w:hAnsi="Times New Roman" w:cs="Times New Roman"/>
          <w:snapToGrid w:val="0"/>
          <w:sz w:val="28"/>
          <w:szCs w:val="28"/>
          <w:lang w:val="uk-UA" w:eastAsia="ru-RU"/>
        </w:rPr>
      </w:pPr>
      <w:r w:rsidRPr="00A75615">
        <w:rPr>
          <w:rFonts w:ascii="Times New Roman" w:eastAsia="Times New Roman" w:hAnsi="Times New Roman" w:cs="Times New Roman"/>
          <w:sz w:val="28"/>
          <w:szCs w:val="28"/>
          <w:lang w:val="uk-UA" w:eastAsia="ru-RU"/>
        </w:rPr>
        <w:t xml:space="preserve">            Положення статутів Збройних Сил України, які не ввійшли до змісту програми військової підготовки, вивчаються громадянами самостійно.</w:t>
      </w:r>
    </w:p>
    <w:p w:rsidR="00A75615" w:rsidRPr="00A75615" w:rsidRDefault="00A75615" w:rsidP="00A75615">
      <w:pPr>
        <w:spacing w:after="0" w:line="240" w:lineRule="auto"/>
        <w:ind w:firstLine="720"/>
        <w:jc w:val="both"/>
        <w:rPr>
          <w:rFonts w:ascii="Times New Roman" w:eastAsia="Times New Roman" w:hAnsi="Times New Roman" w:cs="Times New Roman"/>
          <w:sz w:val="28"/>
          <w:szCs w:val="28"/>
          <w:lang w:val="uk-UA" w:eastAsia="ru-RU"/>
        </w:rPr>
      </w:pPr>
      <w:r w:rsidRPr="00A75615">
        <w:rPr>
          <w:rFonts w:ascii="Times New Roman" w:eastAsia="Times New Roman" w:hAnsi="Times New Roman" w:cs="Times New Roman"/>
          <w:sz w:val="28"/>
          <w:szCs w:val="28"/>
          <w:lang w:val="uk-UA" w:eastAsia="ru-RU"/>
        </w:rPr>
        <w:t xml:space="preserve">5. Поточний контроль якості підготовки тих, хто навчається, здійснювати на групових і практичних заняттях  у вступній частині заняття в усній  або письмовій формі з раніше вивченого матеріалу та в основній частині заняття з засвоєння  нових навчальних питань з загальновійськових статутів, практичного виконання стройових прийомів зі стройової підготовки. </w:t>
      </w:r>
    </w:p>
    <w:p w:rsidR="00A75615" w:rsidRPr="00A75615" w:rsidRDefault="00A75615" w:rsidP="00A75615">
      <w:pPr>
        <w:spacing w:after="0" w:line="240" w:lineRule="auto"/>
        <w:ind w:firstLine="720"/>
        <w:jc w:val="both"/>
        <w:rPr>
          <w:rFonts w:ascii="Times New Roman" w:eastAsia="Times New Roman" w:hAnsi="Times New Roman" w:cs="Times New Roman"/>
          <w:i/>
          <w:sz w:val="28"/>
          <w:szCs w:val="28"/>
          <w:lang w:val="uk-UA" w:eastAsia="ru-RU"/>
        </w:rPr>
      </w:pPr>
      <w:r w:rsidRPr="00A75615">
        <w:rPr>
          <w:rFonts w:ascii="Times New Roman" w:eastAsia="Times New Roman" w:hAnsi="Times New Roman" w:cs="Times New Roman"/>
          <w:sz w:val="28"/>
          <w:szCs w:val="28"/>
          <w:lang w:val="uk-UA" w:eastAsia="ru-RU"/>
        </w:rPr>
        <w:t xml:space="preserve">Підсумковий модульний контроль проводити у 2 семестрі у формі тестування. </w:t>
      </w:r>
    </w:p>
    <w:p w:rsidR="00D45097" w:rsidRPr="00A75615" w:rsidRDefault="00D45097">
      <w:pPr>
        <w:rPr>
          <w:lang w:val="uk-UA"/>
        </w:rPr>
      </w:pPr>
    </w:p>
    <w:sectPr w:rsidR="00D45097" w:rsidRPr="00A75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382"/>
    <w:rsid w:val="00A75615"/>
    <w:rsid w:val="00C03023"/>
    <w:rsid w:val="00C06382"/>
    <w:rsid w:val="00D45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5150</Characters>
  <Application>Microsoft Office Word</Application>
  <DocSecurity>0</DocSecurity>
  <Lines>42</Lines>
  <Paragraphs>12</Paragraphs>
  <ScaleCrop>false</ScaleCrop>
  <Company>test</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2017-05-03T10:40:00Z</dcterms:created>
  <dcterms:modified xsi:type="dcterms:W3CDTF">2017-07-14T07:22:00Z</dcterms:modified>
</cp:coreProperties>
</file>