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D1EE" w14:textId="77777777" w:rsidR="002D5B8C" w:rsidRPr="002D5B8C" w:rsidRDefault="002D5B8C" w:rsidP="002D5B8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5B8C">
        <w:rPr>
          <w:rFonts w:ascii="Times New Roman" w:hAnsi="Times New Roman" w:cs="Times New Roman"/>
          <w:b/>
          <w:sz w:val="24"/>
          <w:szCs w:val="24"/>
          <w:lang w:val="uk-UA"/>
        </w:rPr>
        <w:t>Подання</w:t>
      </w:r>
    </w:p>
    <w:p w14:paraId="05DC9E19" w14:textId="77777777" w:rsidR="002D5B8C" w:rsidRPr="002D5B8C" w:rsidRDefault="002D5B8C" w:rsidP="002D5B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D5B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Зважаючи на повномасштабне вторгнення </w:t>
      </w:r>
      <w:proofErr w:type="spellStart"/>
      <w:r w:rsidRPr="002D5B8C">
        <w:rPr>
          <w:rFonts w:ascii="Times New Roman" w:hAnsi="Times New Roman" w:cs="Times New Roman"/>
          <w:bCs/>
          <w:sz w:val="24"/>
          <w:szCs w:val="24"/>
          <w:lang w:val="uk-UA"/>
        </w:rPr>
        <w:t>рф</w:t>
      </w:r>
      <w:proofErr w:type="spellEnd"/>
      <w:r w:rsidRPr="002D5B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територію України, під час якого російські війська нищать міста та села, руйнують інфраструктуру, катують мирних мешканців і влаштовують безпрецедентні судилища над захисниками та захисницями. Беручи до уваги постанову Кабінету Міністрів України від 24.03.2022 р. № 355 «Про денонсацію Угод в галузі освіти і науки з Російською Федерацією», звернення МОН України щодо виключення </w:t>
      </w:r>
      <w:proofErr w:type="spellStart"/>
      <w:r w:rsidRPr="002D5B8C">
        <w:rPr>
          <w:rFonts w:ascii="Times New Roman" w:hAnsi="Times New Roman" w:cs="Times New Roman"/>
          <w:bCs/>
          <w:sz w:val="24"/>
          <w:szCs w:val="24"/>
          <w:lang w:val="uk-UA"/>
        </w:rPr>
        <w:t>рф</w:t>
      </w:r>
      <w:proofErr w:type="spellEnd"/>
      <w:r w:rsidRPr="002D5B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із міжнародних організацій і обмеження можливості участі в усіх можливих інструментах ЄС щодо наукового та інноваційного співробітництва, звернення НАЗЯВО від 01.08.2022 р. про використання російської мови при оприлюдненні наукових досліджень, звернення НАЗЯВО від 05.09.2022 р. щодо припинення співпраці з освітянами та науковцями російської федерації</w:t>
      </w:r>
    </w:p>
    <w:p w14:paraId="7BA9D435" w14:textId="77777777" w:rsidR="002D5B8C" w:rsidRPr="002D5B8C" w:rsidRDefault="002D5B8C" w:rsidP="002D5B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D5B8C">
        <w:rPr>
          <w:rFonts w:ascii="Times New Roman" w:hAnsi="Times New Roman" w:cs="Times New Roman"/>
          <w:bCs/>
          <w:sz w:val="24"/>
          <w:szCs w:val="24"/>
          <w:lang w:val="uk-UA"/>
        </w:rPr>
        <w:t>а також, задля забезпечення:</w:t>
      </w:r>
    </w:p>
    <w:p w14:paraId="3D3EFF1F" w14:textId="77777777" w:rsidR="002D5B8C" w:rsidRPr="002D5B8C" w:rsidRDefault="002D5B8C" w:rsidP="002D5B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D5B8C">
        <w:rPr>
          <w:rFonts w:ascii="Times New Roman" w:hAnsi="Times New Roman" w:cs="Times New Roman"/>
          <w:bCs/>
          <w:sz w:val="24"/>
          <w:szCs w:val="24"/>
          <w:lang w:val="uk-UA"/>
        </w:rPr>
        <w:t>- досягнення місії визначеної в Стратегії розвитку НУ «Запорізька політехніка» на період 2023-2027 років, а саме «…внесок у розвиток Української держави й суспільства, Південного-Східного регіону України, формуючи необхідний для цього високоосвічений й національно свідомий людський потенціал»;</w:t>
      </w:r>
    </w:p>
    <w:p w14:paraId="34CE2A7E" w14:textId="77777777" w:rsidR="002D5B8C" w:rsidRPr="002D5B8C" w:rsidRDefault="002D5B8C" w:rsidP="002D5B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D5B8C">
        <w:rPr>
          <w:rFonts w:ascii="Times New Roman" w:hAnsi="Times New Roman" w:cs="Times New Roman"/>
          <w:bCs/>
          <w:sz w:val="24"/>
          <w:szCs w:val="24"/>
          <w:lang w:val="uk-UA"/>
        </w:rPr>
        <w:t>- досягнення стратегічної цілі «Забезпечення довіри громадян, держави та бізнесу до освітньої, наукової, інноваційної діяльності НУ «Запорізька політехніка»;</w:t>
      </w:r>
    </w:p>
    <w:p w14:paraId="644102A1" w14:textId="77777777" w:rsidR="002D5B8C" w:rsidRPr="002D5B8C" w:rsidRDefault="002D5B8C" w:rsidP="002D5B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D5B8C">
        <w:rPr>
          <w:rFonts w:ascii="Times New Roman" w:hAnsi="Times New Roman" w:cs="Times New Roman"/>
          <w:bCs/>
          <w:sz w:val="24"/>
          <w:szCs w:val="24"/>
          <w:lang w:val="uk-UA"/>
        </w:rPr>
        <w:t>- формування гуманістичних ідеалів в учасників освітнього процесу та цінностей, які унеможливлюють підтримку чи толерування тоталітарної ідеології, яка активно насаджується державою-агресором;</w:t>
      </w:r>
    </w:p>
    <w:p w14:paraId="1CC5BDFF" w14:textId="2D0ED90B" w:rsidR="005571C1" w:rsidRPr="002D5B8C" w:rsidRDefault="002D5B8C" w:rsidP="002D5B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D5B8C">
        <w:rPr>
          <w:rFonts w:ascii="Times New Roman" w:hAnsi="Times New Roman" w:cs="Times New Roman"/>
          <w:bCs/>
          <w:sz w:val="24"/>
          <w:szCs w:val="24"/>
          <w:lang w:val="uk-UA"/>
        </w:rPr>
        <w:t>- розвитку університетської спільноти прогресивних представників українських освітян і науковців, які демонструють свою активну державницьку позицію, зокрема й у питаннях проведення досліджень та оприлюднення їх результатів у наукових та навчальних виданнях,</w:t>
      </w:r>
    </w:p>
    <w:p w14:paraId="23C5C950" w14:textId="63C3401C" w:rsidR="005571C1" w:rsidRPr="002D5B8C" w:rsidRDefault="002D5B8C" w:rsidP="002D5B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D5B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пропонується </w:t>
      </w:r>
      <w:proofErr w:type="spellStart"/>
      <w:r w:rsidRPr="002D5B8C">
        <w:rPr>
          <w:rFonts w:ascii="Times New Roman" w:hAnsi="Times New Roman" w:cs="Times New Roman"/>
          <w:bCs/>
          <w:sz w:val="24"/>
          <w:szCs w:val="24"/>
          <w:lang w:val="uk-UA"/>
        </w:rPr>
        <w:t>внести</w:t>
      </w:r>
      <w:proofErr w:type="spellEnd"/>
      <w:r w:rsidRPr="002D5B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наступні зміни </w:t>
      </w:r>
      <w:r w:rsidRPr="002D5B8C">
        <w:rPr>
          <w:rFonts w:ascii="Times New Roman" w:hAnsi="Times New Roman" w:cs="Times New Roman"/>
          <w:bCs/>
          <w:sz w:val="24"/>
          <w:szCs w:val="24"/>
          <w:lang w:val="uk-UA"/>
        </w:rPr>
        <w:t>до «Порядку проведення конкурсного відбору або обрання за конкурсом при заміщенні вакантних посад науково-педагогічних працівників Національного університету «Запорізька політехніка» та укладання з ними трудових договорів (контрактів)</w:t>
      </w:r>
      <w:r w:rsidRPr="002D5B8C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14:paraId="58BDA751" w14:textId="786D20F7" w:rsidR="00FC0A8D" w:rsidRPr="00B133A9" w:rsidRDefault="00994267" w:rsidP="00F4097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33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Порівняльна таблиця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994267" w:rsidRPr="002D5B8C" w14:paraId="5FE7EFC1" w14:textId="77777777" w:rsidTr="005A64CC">
        <w:tc>
          <w:tcPr>
            <w:tcW w:w="4248" w:type="dxa"/>
          </w:tcPr>
          <w:p w14:paraId="3A553A2E" w14:textId="77777777" w:rsidR="00994267" w:rsidRPr="002D5B8C" w:rsidRDefault="00994267" w:rsidP="002D5B8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D5B8C">
              <w:rPr>
                <w:rFonts w:ascii="Times New Roman" w:hAnsi="Times New Roman" w:cs="Times New Roman"/>
                <w:bCs/>
                <w:lang w:val="uk-UA"/>
              </w:rPr>
              <w:t>Чинна редакція</w:t>
            </w:r>
          </w:p>
        </w:tc>
        <w:tc>
          <w:tcPr>
            <w:tcW w:w="5386" w:type="dxa"/>
          </w:tcPr>
          <w:p w14:paraId="72A5DBA3" w14:textId="77777777" w:rsidR="00994267" w:rsidRPr="002D5B8C" w:rsidRDefault="00994267" w:rsidP="002D5B8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D5B8C">
              <w:rPr>
                <w:rFonts w:ascii="Times New Roman" w:hAnsi="Times New Roman" w:cs="Times New Roman"/>
                <w:bCs/>
                <w:lang w:val="uk-UA"/>
              </w:rPr>
              <w:t>Пропонована редакція</w:t>
            </w:r>
          </w:p>
        </w:tc>
      </w:tr>
      <w:tr w:rsidR="00994267" w:rsidRPr="002D5B8C" w14:paraId="3245A334" w14:textId="77777777" w:rsidTr="005A64CC">
        <w:tc>
          <w:tcPr>
            <w:tcW w:w="4248" w:type="dxa"/>
          </w:tcPr>
          <w:p w14:paraId="5FE59C8C" w14:textId="140D09BB" w:rsidR="00994267" w:rsidRPr="002D5B8C" w:rsidRDefault="005571C1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D5B8C">
              <w:rPr>
                <w:rFonts w:ascii="Times New Roman" w:hAnsi="Times New Roman" w:cs="Times New Roman"/>
                <w:bCs/>
                <w:lang w:val="uk-UA"/>
              </w:rPr>
              <w:t xml:space="preserve">1.13 </w:t>
            </w:r>
            <w:r w:rsidR="002D5B8C" w:rsidRPr="002D5B8C">
              <w:rPr>
                <w:rFonts w:ascii="Times New Roman" w:hAnsi="Times New Roman" w:cs="Times New Roman"/>
                <w:bCs/>
                <w:lang w:val="uk-UA"/>
              </w:rPr>
              <w:t>У випадку виявлення фактів подання кандидатом підроблених офіційних документів такий кандидат не допускається до участі в конкурсному відборі, а його документи повертаються.</w:t>
            </w:r>
          </w:p>
        </w:tc>
        <w:tc>
          <w:tcPr>
            <w:tcW w:w="5386" w:type="dxa"/>
          </w:tcPr>
          <w:p w14:paraId="301897A7" w14:textId="67FA6088" w:rsidR="005571C1" w:rsidRPr="002D5B8C" w:rsidRDefault="005571C1" w:rsidP="005571C1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D5B8C">
              <w:rPr>
                <w:rFonts w:ascii="Times New Roman" w:hAnsi="Times New Roman" w:cs="Times New Roman"/>
                <w:bCs/>
                <w:lang w:val="uk-UA"/>
              </w:rPr>
              <w:t xml:space="preserve">1.13 </w:t>
            </w:r>
            <w:r w:rsidRPr="002D5B8C">
              <w:rPr>
                <w:rFonts w:ascii="Times New Roman" w:hAnsi="Times New Roman" w:cs="Times New Roman"/>
                <w:bCs/>
                <w:lang w:val="uk-UA"/>
              </w:rPr>
              <w:t>У випадках:</w:t>
            </w:r>
          </w:p>
          <w:p w14:paraId="3A7EA87A" w14:textId="71FB2116" w:rsidR="005571C1" w:rsidRPr="002D5B8C" w:rsidRDefault="002D5B8C" w:rsidP="005571C1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D5B8C">
              <w:rPr>
                <w:rFonts w:ascii="Times New Roman" w:hAnsi="Times New Roman" w:cs="Times New Roman"/>
                <w:bCs/>
                <w:lang w:val="uk-UA"/>
              </w:rPr>
              <w:t xml:space="preserve">- </w:t>
            </w:r>
            <w:r w:rsidR="005571C1" w:rsidRPr="002D5B8C">
              <w:rPr>
                <w:rFonts w:ascii="Times New Roman" w:hAnsi="Times New Roman" w:cs="Times New Roman"/>
                <w:bCs/>
                <w:lang w:val="uk-UA"/>
              </w:rPr>
              <w:t>виявлення фактів ведення кандидатом після 23.02.2022 р.</w:t>
            </w:r>
            <w:r w:rsidR="007D1710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5571C1" w:rsidRPr="002D5B8C">
              <w:rPr>
                <w:rFonts w:ascii="Times New Roman" w:hAnsi="Times New Roman" w:cs="Times New Roman"/>
                <w:bCs/>
                <w:lang w:val="uk-UA"/>
              </w:rPr>
              <w:t>на території держави-агресора викладацької, педагогічної, науково-педагогічної, наукової та/або іншої професійної діяльності, у тому числі на умовах надомної та/або дистанційної роботи;</w:t>
            </w:r>
          </w:p>
          <w:p w14:paraId="28121CC0" w14:textId="5D25CF14" w:rsidR="005571C1" w:rsidRPr="002D5B8C" w:rsidRDefault="002D5B8C" w:rsidP="005571C1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D5B8C">
              <w:rPr>
                <w:rFonts w:ascii="Times New Roman" w:hAnsi="Times New Roman" w:cs="Times New Roman"/>
                <w:bCs/>
                <w:lang w:val="uk-UA"/>
              </w:rPr>
              <w:t xml:space="preserve">- </w:t>
            </w:r>
            <w:r w:rsidR="005571C1" w:rsidRPr="002D5B8C">
              <w:rPr>
                <w:rFonts w:ascii="Times New Roman" w:hAnsi="Times New Roman" w:cs="Times New Roman"/>
                <w:bCs/>
                <w:lang w:val="uk-UA"/>
              </w:rPr>
              <w:t>оприлюднення кандидатом як автором та/або співавтором на території держави-агресора навчальних та/або наукових творів після 23.02.2022 р.;</w:t>
            </w:r>
          </w:p>
          <w:p w14:paraId="59E5AFB7" w14:textId="6D625F9E" w:rsidR="005571C1" w:rsidRPr="002D5B8C" w:rsidRDefault="002D5B8C" w:rsidP="005571C1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D5B8C">
              <w:rPr>
                <w:rFonts w:ascii="Times New Roman" w:hAnsi="Times New Roman" w:cs="Times New Roman"/>
                <w:bCs/>
                <w:lang w:val="uk-UA"/>
              </w:rPr>
              <w:t xml:space="preserve">- </w:t>
            </w:r>
            <w:r w:rsidR="005571C1" w:rsidRPr="002D5B8C">
              <w:rPr>
                <w:rFonts w:ascii="Times New Roman" w:hAnsi="Times New Roman" w:cs="Times New Roman"/>
                <w:bCs/>
                <w:lang w:val="uk-UA"/>
              </w:rPr>
              <w:t>подання кандидатом підроблених офіційних документів,</w:t>
            </w:r>
          </w:p>
          <w:p w14:paraId="06B3941C" w14:textId="3897C0E2" w:rsidR="00994267" w:rsidRPr="002D5B8C" w:rsidRDefault="005571C1" w:rsidP="005571C1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D5B8C">
              <w:rPr>
                <w:rFonts w:ascii="Times New Roman" w:hAnsi="Times New Roman" w:cs="Times New Roman"/>
                <w:bCs/>
                <w:lang w:val="uk-UA"/>
              </w:rPr>
              <w:t>такий кандидат не допускається до участі в конкурсному відборі, а його документи повертаються. Оприлюдненням твору на території держави-агресора вважається видання твору видавцем (видавництвом, закладом освіти, науковою установою тощо), юридична адреса якого розташована на території держави-агресора</w:t>
            </w:r>
            <w:r w:rsidR="00E96D59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</w:tr>
    </w:tbl>
    <w:p w14:paraId="7A8A5020" w14:textId="77777777" w:rsidR="00994267" w:rsidRPr="00F40978" w:rsidRDefault="00994267">
      <w:pPr>
        <w:rPr>
          <w:b/>
          <w:lang w:val="uk-UA"/>
        </w:rPr>
      </w:pPr>
    </w:p>
    <w:sectPr w:rsidR="00994267" w:rsidRPr="00F40978" w:rsidSect="00A8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67"/>
    <w:rsid w:val="002D5B8C"/>
    <w:rsid w:val="005571C1"/>
    <w:rsid w:val="005A64CC"/>
    <w:rsid w:val="00755704"/>
    <w:rsid w:val="007A2A88"/>
    <w:rsid w:val="007D1710"/>
    <w:rsid w:val="008D531C"/>
    <w:rsid w:val="00975561"/>
    <w:rsid w:val="00994267"/>
    <w:rsid w:val="00A85568"/>
    <w:rsid w:val="00B133A9"/>
    <w:rsid w:val="00B3038B"/>
    <w:rsid w:val="00E22322"/>
    <w:rsid w:val="00E96D59"/>
    <w:rsid w:val="00F4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E8A1"/>
  <w15:docId w15:val="{C0B9F2C9-52C6-45F0-8102-27899D6F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1904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Руслан Куликовський</cp:lastModifiedBy>
  <cp:revision>8</cp:revision>
  <dcterms:created xsi:type="dcterms:W3CDTF">2023-05-26T13:39:00Z</dcterms:created>
  <dcterms:modified xsi:type="dcterms:W3CDTF">2023-05-26T13:50:00Z</dcterms:modified>
</cp:coreProperties>
</file>