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976D08" w14:textId="77777777" w:rsidR="00A343F9" w:rsidRPr="00A343F9" w:rsidRDefault="00A343F9" w:rsidP="00A343F9">
      <w:pPr>
        <w:spacing w:after="0" w:line="360" w:lineRule="auto"/>
        <w:ind w:left="4956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A343F9">
        <w:rPr>
          <w:rFonts w:ascii="Times New Roman" w:hAnsi="Times New Roman" w:cs="Times New Roman"/>
          <w:sz w:val="28"/>
          <w:szCs w:val="28"/>
          <w:lang w:val="uk-UA"/>
        </w:rPr>
        <w:t>Голові вченої ради</w:t>
      </w:r>
    </w:p>
    <w:p w14:paraId="313E8B26" w14:textId="77777777" w:rsidR="00A343F9" w:rsidRPr="00A343F9" w:rsidRDefault="00A343F9" w:rsidP="00A343F9">
      <w:pPr>
        <w:spacing w:after="0" w:line="360" w:lineRule="auto"/>
        <w:ind w:left="4956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A343F9">
        <w:rPr>
          <w:rFonts w:ascii="Times New Roman" w:hAnsi="Times New Roman" w:cs="Times New Roman"/>
          <w:sz w:val="28"/>
          <w:szCs w:val="28"/>
          <w:lang w:val="uk-UA"/>
        </w:rPr>
        <w:t>НУ «Запорізька політехніка»</w:t>
      </w:r>
    </w:p>
    <w:p w14:paraId="476D06F9" w14:textId="77777777" w:rsidR="00A343F9" w:rsidRPr="00A343F9" w:rsidRDefault="00A343F9" w:rsidP="00A343F9">
      <w:pPr>
        <w:spacing w:after="0" w:line="360" w:lineRule="auto"/>
        <w:ind w:left="4956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A343F9">
        <w:rPr>
          <w:rFonts w:ascii="Times New Roman" w:hAnsi="Times New Roman" w:cs="Times New Roman"/>
          <w:sz w:val="28"/>
          <w:szCs w:val="28"/>
          <w:lang w:val="uk-UA"/>
        </w:rPr>
        <w:t>Володимиру БАХРУШИНУ</w:t>
      </w:r>
    </w:p>
    <w:p w14:paraId="3CB153F3" w14:textId="77777777" w:rsidR="00A343F9" w:rsidRPr="00A343F9" w:rsidRDefault="00A343F9" w:rsidP="00A343F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9EE74C7" w14:textId="77777777" w:rsidR="00A343F9" w:rsidRPr="00A343F9" w:rsidRDefault="00A343F9" w:rsidP="00A343F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C02FEE3" w14:textId="77777777" w:rsidR="00A343F9" w:rsidRPr="00A343F9" w:rsidRDefault="00A343F9" w:rsidP="00A343F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343F9">
        <w:rPr>
          <w:rFonts w:ascii="Times New Roman" w:hAnsi="Times New Roman" w:cs="Times New Roman"/>
          <w:sz w:val="28"/>
          <w:szCs w:val="28"/>
          <w:lang w:val="uk-UA"/>
        </w:rPr>
        <w:t>ПОДАННЯ</w:t>
      </w:r>
    </w:p>
    <w:p w14:paraId="266E6B19" w14:textId="3A2DCFA0" w:rsidR="00A343F9" w:rsidRPr="00CB3BC9" w:rsidRDefault="00A343F9" w:rsidP="00A343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43F9">
        <w:rPr>
          <w:rFonts w:ascii="Times New Roman" w:hAnsi="Times New Roman" w:cs="Times New Roman"/>
          <w:sz w:val="28"/>
          <w:szCs w:val="28"/>
          <w:lang w:val="uk-UA"/>
        </w:rPr>
        <w:t xml:space="preserve">З урахуванням вимог статті 33 п. 5 Закону України «Про вищу освіту» про науково-педагогічний склад кафедри, </w:t>
      </w:r>
      <w:r w:rsidRPr="00CB3BC9">
        <w:rPr>
          <w:rFonts w:ascii="Times New Roman" w:hAnsi="Times New Roman" w:cs="Times New Roman"/>
          <w:sz w:val="28"/>
          <w:szCs w:val="28"/>
          <w:lang w:val="uk-UA"/>
        </w:rPr>
        <w:t>з метою забезпечення якості вищої освіти та підвищення ефективності витрат на провадження освітньої діяльності при забезпеченні освітніх програм, прошу розглянути на засіданні вченої ради НУ «Запорізька політехніка» питання про реорганізацію кафедр «</w:t>
      </w:r>
      <w:r w:rsidR="00826FB4" w:rsidRPr="00CB3BC9">
        <w:rPr>
          <w:rFonts w:ascii="Times New Roman" w:hAnsi="Times New Roman" w:cs="Times New Roman"/>
          <w:sz w:val="28"/>
          <w:szCs w:val="28"/>
          <w:lang w:val="uk-UA"/>
        </w:rPr>
        <w:t>Вища математика</w:t>
      </w:r>
      <w:r w:rsidRPr="00CB3BC9">
        <w:rPr>
          <w:rFonts w:ascii="Times New Roman" w:hAnsi="Times New Roman" w:cs="Times New Roman"/>
          <w:sz w:val="28"/>
          <w:szCs w:val="28"/>
          <w:lang w:val="uk-UA"/>
        </w:rPr>
        <w:t>» та «</w:t>
      </w:r>
      <w:r w:rsidR="00826FB4" w:rsidRPr="00CB3BC9">
        <w:rPr>
          <w:rFonts w:ascii="Times New Roman" w:hAnsi="Times New Roman" w:cs="Times New Roman"/>
          <w:sz w:val="28"/>
          <w:szCs w:val="28"/>
          <w:lang w:val="uk-UA"/>
        </w:rPr>
        <w:t>Прикладна математика</w:t>
      </w:r>
      <w:r w:rsidRPr="00CB3BC9">
        <w:rPr>
          <w:rFonts w:ascii="Times New Roman" w:hAnsi="Times New Roman" w:cs="Times New Roman"/>
          <w:sz w:val="28"/>
          <w:szCs w:val="28"/>
          <w:lang w:val="uk-UA"/>
        </w:rPr>
        <w:t>» шляхом їх об’єднання та створення на їх основі кафедри «</w:t>
      </w:r>
      <w:r w:rsidR="00826FB4" w:rsidRPr="00CB3BC9">
        <w:rPr>
          <w:rFonts w:ascii="Times New Roman" w:hAnsi="Times New Roman" w:cs="Times New Roman"/>
          <w:sz w:val="28"/>
          <w:szCs w:val="28"/>
          <w:lang w:val="uk-UA"/>
        </w:rPr>
        <w:t>М</w:t>
      </w:r>
      <w:bookmarkStart w:id="0" w:name="_GoBack"/>
      <w:bookmarkEnd w:id="0"/>
      <w:r w:rsidR="00826FB4" w:rsidRPr="00CB3BC9">
        <w:rPr>
          <w:rFonts w:ascii="Times New Roman" w:hAnsi="Times New Roman" w:cs="Times New Roman"/>
          <w:sz w:val="28"/>
          <w:szCs w:val="28"/>
          <w:lang w:val="uk-UA"/>
        </w:rPr>
        <w:t>атематика</w:t>
      </w:r>
      <w:r w:rsidRPr="00CB3BC9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942852" w:rsidRPr="00CB3BC9">
        <w:rPr>
          <w:rFonts w:ascii="Times New Roman" w:hAnsi="Times New Roman" w:cs="Times New Roman"/>
          <w:sz w:val="28"/>
          <w:szCs w:val="28"/>
          <w:lang w:val="uk-UA"/>
        </w:rPr>
        <w:t xml:space="preserve"> у складі машинобудівного факультету</w:t>
      </w:r>
      <w:r w:rsidRPr="00CB3BC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04E1DCF" w14:textId="71351CE8" w:rsidR="00A343F9" w:rsidRPr="00A343F9" w:rsidRDefault="00BB08E9" w:rsidP="00A343F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3BC9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A343F9" w:rsidRPr="00CB3BC9">
        <w:rPr>
          <w:rFonts w:ascii="Times New Roman" w:hAnsi="Times New Roman" w:cs="Times New Roman"/>
          <w:sz w:val="28"/>
          <w:szCs w:val="28"/>
          <w:lang w:val="uk-UA"/>
        </w:rPr>
        <w:t xml:space="preserve">ля забезпечення продовження освітнього процесу за освітніми програмами університету, </w:t>
      </w:r>
      <w:r w:rsidRPr="00CB3BC9">
        <w:rPr>
          <w:rFonts w:ascii="Times New Roman" w:hAnsi="Times New Roman" w:cs="Times New Roman"/>
          <w:sz w:val="28"/>
          <w:szCs w:val="28"/>
          <w:lang w:val="uk-UA"/>
        </w:rPr>
        <w:t xml:space="preserve">пропонується, </w:t>
      </w:r>
      <w:r w:rsidR="00A343F9" w:rsidRPr="00CB3BC9">
        <w:rPr>
          <w:rFonts w:ascii="Times New Roman" w:hAnsi="Times New Roman" w:cs="Times New Roman"/>
          <w:sz w:val="28"/>
          <w:szCs w:val="28"/>
          <w:lang w:val="uk-UA"/>
        </w:rPr>
        <w:t>персонал та навчальне навантаження кафедр «</w:t>
      </w:r>
      <w:r w:rsidR="00942852" w:rsidRPr="00CB3BC9">
        <w:rPr>
          <w:rFonts w:ascii="Times New Roman" w:hAnsi="Times New Roman" w:cs="Times New Roman"/>
          <w:sz w:val="28"/>
          <w:szCs w:val="28"/>
          <w:lang w:val="uk-UA"/>
        </w:rPr>
        <w:t>Прикладна математика</w:t>
      </w:r>
      <w:r w:rsidR="00A343F9" w:rsidRPr="00CB3BC9">
        <w:rPr>
          <w:rFonts w:ascii="Times New Roman" w:hAnsi="Times New Roman" w:cs="Times New Roman"/>
          <w:sz w:val="28"/>
          <w:szCs w:val="28"/>
          <w:lang w:val="uk-UA"/>
        </w:rPr>
        <w:t>» та «</w:t>
      </w:r>
      <w:r w:rsidR="00942852" w:rsidRPr="00CB3BC9">
        <w:rPr>
          <w:rFonts w:ascii="Times New Roman" w:hAnsi="Times New Roman" w:cs="Times New Roman"/>
          <w:sz w:val="28"/>
          <w:szCs w:val="28"/>
          <w:lang w:val="uk-UA"/>
        </w:rPr>
        <w:t>Вища математика</w:t>
      </w:r>
      <w:r w:rsidR="00A343F9" w:rsidRPr="00CB3BC9">
        <w:rPr>
          <w:rFonts w:ascii="Times New Roman" w:hAnsi="Times New Roman" w:cs="Times New Roman"/>
          <w:sz w:val="28"/>
          <w:szCs w:val="28"/>
          <w:lang w:val="uk-UA"/>
        </w:rPr>
        <w:t>» перевести на кафедру «</w:t>
      </w:r>
      <w:r w:rsidR="00942852" w:rsidRPr="00CB3BC9">
        <w:rPr>
          <w:rFonts w:ascii="Times New Roman" w:hAnsi="Times New Roman" w:cs="Times New Roman"/>
          <w:sz w:val="28"/>
          <w:szCs w:val="28"/>
          <w:lang w:val="uk-UA"/>
        </w:rPr>
        <w:t>Математика</w:t>
      </w:r>
      <w:r w:rsidR="00A343F9" w:rsidRPr="00CB3BC9">
        <w:rPr>
          <w:rFonts w:ascii="Times New Roman" w:hAnsi="Times New Roman" w:cs="Times New Roman"/>
          <w:sz w:val="28"/>
          <w:szCs w:val="28"/>
          <w:lang w:val="uk-UA"/>
        </w:rPr>
        <w:t>». Закріпити приміщення</w:t>
      </w:r>
      <w:r w:rsidR="00A343F9" w:rsidRPr="00A343F9">
        <w:rPr>
          <w:rFonts w:ascii="Times New Roman" w:hAnsi="Times New Roman" w:cs="Times New Roman"/>
          <w:sz w:val="28"/>
          <w:szCs w:val="28"/>
          <w:lang w:val="uk-UA"/>
        </w:rPr>
        <w:t xml:space="preserve"> та матеріально-технічне забезпечення кафедр, що реорганізуються за кафедрою «</w:t>
      </w:r>
      <w:r w:rsidR="00826FB4">
        <w:rPr>
          <w:rFonts w:ascii="Times New Roman" w:hAnsi="Times New Roman" w:cs="Times New Roman"/>
          <w:sz w:val="28"/>
          <w:szCs w:val="28"/>
          <w:lang w:val="uk-UA"/>
        </w:rPr>
        <w:t>Математика</w:t>
      </w:r>
      <w:r w:rsidR="00A343F9" w:rsidRPr="00A343F9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14:paraId="58437E38" w14:textId="77777777" w:rsidR="00A343F9" w:rsidRPr="00A343F9" w:rsidRDefault="00A343F9" w:rsidP="00A343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5CF8978" w14:textId="7E46BA5F" w:rsidR="00A343F9" w:rsidRDefault="00A343F9" w:rsidP="00A343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43F9">
        <w:rPr>
          <w:rFonts w:ascii="Times New Roman" w:hAnsi="Times New Roman" w:cs="Times New Roman"/>
          <w:sz w:val="28"/>
          <w:szCs w:val="28"/>
          <w:lang w:val="uk-UA"/>
        </w:rPr>
        <w:t xml:space="preserve">Підстава: </w:t>
      </w:r>
      <w:r w:rsidRPr="00A343F9">
        <w:rPr>
          <w:rFonts w:ascii="Times New Roman" w:hAnsi="Times New Roman" w:cs="Times New Roman"/>
          <w:sz w:val="28"/>
          <w:szCs w:val="28"/>
          <w:lang w:val="uk-UA"/>
        </w:rPr>
        <w:tab/>
        <w:t xml:space="preserve">службова </w:t>
      </w:r>
      <w:proofErr w:type="spellStart"/>
      <w:r w:rsidRPr="00A343F9">
        <w:rPr>
          <w:rFonts w:ascii="Times New Roman" w:hAnsi="Times New Roman" w:cs="Times New Roman"/>
          <w:sz w:val="28"/>
          <w:szCs w:val="28"/>
          <w:lang w:val="uk-UA"/>
        </w:rPr>
        <w:t>т.в.о</w:t>
      </w:r>
      <w:proofErr w:type="spellEnd"/>
      <w:r w:rsidRPr="00A343F9">
        <w:rPr>
          <w:rFonts w:ascii="Times New Roman" w:hAnsi="Times New Roman" w:cs="Times New Roman"/>
          <w:sz w:val="28"/>
          <w:szCs w:val="28"/>
          <w:lang w:val="uk-UA"/>
        </w:rPr>
        <w:t>. декана ФРЕТ Олександра МАЛОГО</w:t>
      </w:r>
    </w:p>
    <w:p w14:paraId="7A68BD41" w14:textId="1979DE8E" w:rsidR="00942852" w:rsidRPr="00A343F9" w:rsidRDefault="00942852" w:rsidP="00A343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службова декана МФ Василя ГЛУШКО</w:t>
      </w:r>
    </w:p>
    <w:p w14:paraId="42BE2893" w14:textId="77777777" w:rsidR="00A343F9" w:rsidRPr="00A343F9" w:rsidRDefault="00A343F9" w:rsidP="00A343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42773BC" w14:textId="77777777" w:rsidR="00A343F9" w:rsidRPr="00A343F9" w:rsidRDefault="00A343F9" w:rsidP="00A343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43F9">
        <w:rPr>
          <w:rFonts w:ascii="Times New Roman" w:hAnsi="Times New Roman" w:cs="Times New Roman"/>
          <w:sz w:val="28"/>
          <w:szCs w:val="28"/>
          <w:lang w:val="uk-UA"/>
        </w:rPr>
        <w:t>Ректор</w:t>
      </w:r>
      <w:r w:rsidRPr="00A343F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343F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343F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343F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343F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343F9">
        <w:rPr>
          <w:rFonts w:ascii="Times New Roman" w:hAnsi="Times New Roman" w:cs="Times New Roman"/>
          <w:sz w:val="28"/>
          <w:szCs w:val="28"/>
          <w:lang w:val="uk-UA"/>
        </w:rPr>
        <w:tab/>
        <w:t>Віктор ГРЕШТА</w:t>
      </w:r>
    </w:p>
    <w:p w14:paraId="1D9FF230" w14:textId="77777777" w:rsidR="00BC470E" w:rsidRPr="00A343F9" w:rsidRDefault="00CB3BC9">
      <w:pPr>
        <w:rPr>
          <w:lang w:val="uk-UA"/>
        </w:rPr>
      </w:pPr>
    </w:p>
    <w:sectPr w:rsidR="00BC470E" w:rsidRPr="00A34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3F9"/>
    <w:rsid w:val="007534A3"/>
    <w:rsid w:val="00826FB4"/>
    <w:rsid w:val="008A1BF8"/>
    <w:rsid w:val="00942852"/>
    <w:rsid w:val="00A343F9"/>
    <w:rsid w:val="00AA4428"/>
    <w:rsid w:val="00B36DDD"/>
    <w:rsid w:val="00BB08E9"/>
    <w:rsid w:val="00C17BD3"/>
    <w:rsid w:val="00CB3BC9"/>
    <w:rsid w:val="00EC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8DB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3F9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3F9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 Куликовський</dc:creator>
  <cp:lastModifiedBy>Victor</cp:lastModifiedBy>
  <cp:revision>5</cp:revision>
  <dcterms:created xsi:type="dcterms:W3CDTF">2023-06-16T15:24:00Z</dcterms:created>
  <dcterms:modified xsi:type="dcterms:W3CDTF">2023-06-16T15:35:00Z</dcterms:modified>
</cp:coreProperties>
</file>