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96" w:rsidRPr="00480260" w:rsidRDefault="00B31296" w:rsidP="007234FB">
      <w:pPr>
        <w:spacing w:line="360" w:lineRule="auto"/>
        <w:jc w:val="center"/>
        <w:rPr>
          <w:b/>
          <w:sz w:val="26"/>
          <w:szCs w:val="26"/>
          <w:lang w:val="uk-UA"/>
        </w:rPr>
      </w:pPr>
      <w:r w:rsidRPr="00480260">
        <w:rPr>
          <w:b/>
          <w:sz w:val="26"/>
          <w:szCs w:val="26"/>
        </w:rPr>
        <w:t>РЕКОМЕНДАЦ</w:t>
      </w:r>
      <w:r w:rsidRPr="00480260">
        <w:rPr>
          <w:b/>
          <w:sz w:val="26"/>
          <w:szCs w:val="26"/>
          <w:lang w:val="uk-UA"/>
        </w:rPr>
        <w:t>І</w:t>
      </w:r>
      <w:r w:rsidRPr="00480260">
        <w:rPr>
          <w:b/>
          <w:sz w:val="26"/>
          <w:szCs w:val="26"/>
        </w:rPr>
        <w:t>Я</w:t>
      </w:r>
    </w:p>
    <w:p w:rsidR="00B31296" w:rsidRPr="00480260" w:rsidRDefault="00B31296" w:rsidP="007234FB">
      <w:pPr>
        <w:spacing w:line="360" w:lineRule="auto"/>
        <w:jc w:val="center"/>
        <w:rPr>
          <w:b/>
          <w:sz w:val="26"/>
          <w:szCs w:val="26"/>
        </w:rPr>
      </w:pPr>
      <w:r w:rsidRPr="00480260">
        <w:rPr>
          <w:b/>
          <w:sz w:val="26"/>
          <w:szCs w:val="26"/>
        </w:rPr>
        <w:t xml:space="preserve">претендента на </w:t>
      </w:r>
      <w:proofErr w:type="spellStart"/>
      <w:r w:rsidRPr="00480260">
        <w:rPr>
          <w:b/>
          <w:sz w:val="26"/>
          <w:szCs w:val="26"/>
        </w:rPr>
        <w:t>здобуття</w:t>
      </w:r>
      <w:proofErr w:type="spellEnd"/>
      <w:r w:rsidRPr="00480260">
        <w:rPr>
          <w:b/>
          <w:sz w:val="26"/>
          <w:szCs w:val="26"/>
        </w:rPr>
        <w:t xml:space="preserve"> </w:t>
      </w:r>
      <w:proofErr w:type="spellStart"/>
      <w:r w:rsidRPr="00480260">
        <w:rPr>
          <w:b/>
          <w:sz w:val="26"/>
          <w:szCs w:val="26"/>
        </w:rPr>
        <w:t>стипендії</w:t>
      </w:r>
      <w:proofErr w:type="spellEnd"/>
      <w:r w:rsidRPr="00480260">
        <w:rPr>
          <w:b/>
          <w:sz w:val="26"/>
          <w:szCs w:val="26"/>
        </w:rPr>
        <w:t xml:space="preserve"> </w:t>
      </w:r>
      <w:proofErr w:type="spellStart"/>
      <w:r w:rsidRPr="00480260">
        <w:rPr>
          <w:b/>
          <w:sz w:val="26"/>
          <w:szCs w:val="26"/>
        </w:rPr>
        <w:t>Кабінету</w:t>
      </w:r>
      <w:proofErr w:type="spellEnd"/>
      <w:r w:rsidRPr="00480260">
        <w:rPr>
          <w:b/>
          <w:sz w:val="26"/>
          <w:szCs w:val="26"/>
        </w:rPr>
        <w:t xml:space="preserve"> </w:t>
      </w:r>
      <w:proofErr w:type="spellStart"/>
      <w:r w:rsidRPr="00480260">
        <w:rPr>
          <w:b/>
          <w:sz w:val="26"/>
          <w:szCs w:val="26"/>
        </w:rPr>
        <w:t>Міні</w:t>
      </w:r>
      <w:proofErr w:type="gramStart"/>
      <w:r w:rsidRPr="00480260">
        <w:rPr>
          <w:b/>
          <w:sz w:val="26"/>
          <w:szCs w:val="26"/>
        </w:rPr>
        <w:t>стр</w:t>
      </w:r>
      <w:proofErr w:type="gramEnd"/>
      <w:r w:rsidRPr="00480260">
        <w:rPr>
          <w:b/>
          <w:sz w:val="26"/>
          <w:szCs w:val="26"/>
        </w:rPr>
        <w:t>ів</w:t>
      </w:r>
      <w:proofErr w:type="spellEnd"/>
      <w:r w:rsidRPr="00480260">
        <w:rPr>
          <w:rStyle w:val="a9"/>
          <w:color w:val="000000"/>
          <w:sz w:val="26"/>
          <w:szCs w:val="26"/>
        </w:rPr>
        <w:t xml:space="preserve"> </w:t>
      </w:r>
      <w:proofErr w:type="spellStart"/>
      <w:r w:rsidRPr="00480260">
        <w:rPr>
          <w:rStyle w:val="a9"/>
          <w:color w:val="000000"/>
          <w:sz w:val="26"/>
          <w:szCs w:val="26"/>
        </w:rPr>
        <w:t>України</w:t>
      </w:r>
      <w:proofErr w:type="spellEnd"/>
      <w:r w:rsidRPr="00480260">
        <w:rPr>
          <w:rStyle w:val="a9"/>
          <w:color w:val="000000"/>
          <w:sz w:val="26"/>
          <w:szCs w:val="26"/>
        </w:rPr>
        <w:t xml:space="preserve"> для </w:t>
      </w:r>
      <w:proofErr w:type="spellStart"/>
      <w:r w:rsidRPr="00480260">
        <w:rPr>
          <w:rStyle w:val="a9"/>
          <w:color w:val="000000"/>
          <w:sz w:val="26"/>
          <w:szCs w:val="26"/>
        </w:rPr>
        <w:t>молодих</w:t>
      </w:r>
      <w:proofErr w:type="spellEnd"/>
      <w:r w:rsidRPr="00480260">
        <w:rPr>
          <w:rStyle w:val="a9"/>
          <w:color w:val="000000"/>
          <w:sz w:val="26"/>
          <w:szCs w:val="26"/>
        </w:rPr>
        <w:t xml:space="preserve"> </w:t>
      </w:r>
      <w:proofErr w:type="spellStart"/>
      <w:r w:rsidRPr="00480260">
        <w:rPr>
          <w:rStyle w:val="a9"/>
          <w:color w:val="000000"/>
          <w:sz w:val="26"/>
          <w:szCs w:val="26"/>
        </w:rPr>
        <w:t>вчених</w:t>
      </w:r>
      <w:proofErr w:type="spellEnd"/>
    </w:p>
    <w:p w:rsidR="00B31296" w:rsidRPr="00480260" w:rsidRDefault="00B31296" w:rsidP="007234FB">
      <w:pPr>
        <w:spacing w:line="360" w:lineRule="auto"/>
        <w:jc w:val="center"/>
        <w:rPr>
          <w:b/>
          <w:bCs/>
          <w:color w:val="000000"/>
          <w:sz w:val="26"/>
          <w:szCs w:val="26"/>
          <w:shd w:val="clear" w:color="auto" w:fill="FFFFFF"/>
          <w:lang w:val="uk-UA"/>
        </w:rPr>
      </w:pPr>
    </w:p>
    <w:p w:rsidR="00B31296" w:rsidRPr="00480260" w:rsidRDefault="00B31296" w:rsidP="007234FB">
      <w:pPr>
        <w:spacing w:line="360" w:lineRule="auto"/>
        <w:jc w:val="center"/>
        <w:rPr>
          <w:b/>
          <w:sz w:val="26"/>
          <w:szCs w:val="26"/>
          <w:lang w:val="uk-UA"/>
        </w:rPr>
      </w:pPr>
      <w:r w:rsidRPr="00480260">
        <w:rPr>
          <w:b/>
          <w:bCs/>
          <w:color w:val="000000"/>
          <w:sz w:val="26"/>
          <w:szCs w:val="26"/>
          <w:shd w:val="clear" w:color="auto" w:fill="FFFFFF"/>
          <w:lang w:val="uk-UA"/>
        </w:rPr>
        <w:t>КУЛАГІНА ДМИТРА ОЛЕКСАНДРОВИЧА</w:t>
      </w:r>
    </w:p>
    <w:p w:rsidR="00B31296" w:rsidRPr="00480260" w:rsidRDefault="00B31296" w:rsidP="00401B24">
      <w:pPr>
        <w:pStyle w:val="tj"/>
        <w:shd w:val="clear" w:color="auto" w:fill="FFFFFF"/>
        <w:spacing w:before="0" w:beforeAutospacing="0" w:after="0" w:afterAutospacing="0" w:line="360" w:lineRule="auto"/>
        <w:ind w:firstLine="567"/>
        <w:jc w:val="both"/>
        <w:rPr>
          <w:color w:val="000000"/>
          <w:sz w:val="26"/>
          <w:szCs w:val="26"/>
          <w:shd w:val="clear" w:color="auto" w:fill="FFFFFF"/>
        </w:rPr>
      </w:pPr>
    </w:p>
    <w:p w:rsidR="00480260" w:rsidRPr="00480260" w:rsidRDefault="001935B3" w:rsidP="00480260">
      <w:pPr>
        <w:spacing w:line="360" w:lineRule="auto"/>
        <w:ind w:firstLine="851"/>
        <w:jc w:val="both"/>
        <w:rPr>
          <w:sz w:val="26"/>
          <w:szCs w:val="26"/>
          <w:lang w:val="uk-UA"/>
        </w:rPr>
      </w:pPr>
      <w:proofErr w:type="spellStart"/>
      <w:r w:rsidRPr="00480260">
        <w:rPr>
          <w:color w:val="000000"/>
          <w:sz w:val="26"/>
          <w:szCs w:val="26"/>
          <w:shd w:val="clear" w:color="auto" w:fill="FFFFFF"/>
          <w:lang w:val="uk-UA"/>
        </w:rPr>
        <w:t>Кулагін</w:t>
      </w:r>
      <w:proofErr w:type="spellEnd"/>
      <w:r w:rsidRPr="00480260">
        <w:rPr>
          <w:color w:val="000000"/>
          <w:sz w:val="26"/>
          <w:szCs w:val="26"/>
          <w:shd w:val="clear" w:color="auto" w:fill="FFFFFF"/>
          <w:lang w:val="uk-UA"/>
        </w:rPr>
        <w:t xml:space="preserve"> Дмитро Олександрович проводить відомі в наукових колах дослідження у галузі електротехнічних комплексів та систем, які у сукупності вносять істотний вклад у розв'язок важливої науково-прикладної проблеми галузі – </w:t>
      </w:r>
      <w:r w:rsidR="00480260" w:rsidRPr="00480260">
        <w:rPr>
          <w:color w:val="000000"/>
          <w:sz w:val="26"/>
          <w:szCs w:val="26"/>
          <w:lang w:val="uk-UA"/>
        </w:rPr>
        <w:t>підвищення енергетичної безпеки та надійності системи електропостачання споживачів високої та надвисокої напруги військово-оборонного та промислового комплексу України,</w:t>
      </w:r>
      <w:r w:rsidR="00480260" w:rsidRPr="00480260">
        <w:rPr>
          <w:color w:val="000000"/>
          <w:sz w:val="26"/>
          <w:szCs w:val="26"/>
          <w:shd w:val="clear" w:color="auto" w:fill="FFFFFF"/>
          <w:lang w:val="uk-UA"/>
        </w:rPr>
        <w:t xml:space="preserve"> </w:t>
      </w:r>
      <w:r w:rsidRPr="00480260">
        <w:rPr>
          <w:color w:val="000000"/>
          <w:sz w:val="26"/>
          <w:szCs w:val="26"/>
          <w:shd w:val="clear" w:color="auto" w:fill="FFFFFF"/>
          <w:lang w:val="uk-UA"/>
        </w:rPr>
        <w:t xml:space="preserve">зменшення енергоємності </w:t>
      </w:r>
      <w:r w:rsidRPr="00480260">
        <w:rPr>
          <w:color w:val="000000"/>
          <w:sz w:val="26"/>
          <w:szCs w:val="26"/>
          <w:lang w:val="uk-UA"/>
        </w:rPr>
        <w:t xml:space="preserve">електромеханічних систем </w:t>
      </w:r>
      <w:r w:rsidRPr="00480260">
        <w:rPr>
          <w:color w:val="000000"/>
          <w:sz w:val="26"/>
          <w:szCs w:val="26"/>
          <w:shd w:val="clear" w:color="auto" w:fill="FFFFFF"/>
          <w:lang w:val="uk-UA"/>
        </w:rPr>
        <w:t>за рахунок вдосконалення алгоритмів керування, створення систем електроприводів на основі сучасних енергозберігаючих методів проектування, що дозволяє підвищити енергетичну ефективність та продуктивність, підвищити точність математичного та фізичного моделювання, забезпечити оптимальне проектування та більш ефективну роботу в широкому колі галузей господарства (</w:t>
      </w:r>
      <w:r w:rsidR="00480260" w:rsidRPr="00480260">
        <w:rPr>
          <w:color w:val="000000"/>
          <w:sz w:val="26"/>
          <w:szCs w:val="26"/>
          <w:shd w:val="clear" w:color="auto" w:fill="FFFFFF"/>
          <w:lang w:val="uk-UA"/>
        </w:rPr>
        <w:t xml:space="preserve">військово-оборонному, </w:t>
      </w:r>
      <w:r w:rsidRPr="00480260">
        <w:rPr>
          <w:color w:val="000000"/>
          <w:sz w:val="26"/>
          <w:szCs w:val="26"/>
          <w:shd w:val="clear" w:color="auto" w:fill="FFFFFF"/>
          <w:lang w:val="uk-UA"/>
        </w:rPr>
        <w:t>агропромисловому комплексі, промисловому виробництві, транспортній галузі).</w:t>
      </w:r>
      <w:r w:rsidR="00480260" w:rsidRPr="00480260">
        <w:rPr>
          <w:color w:val="000000"/>
          <w:sz w:val="26"/>
          <w:szCs w:val="26"/>
          <w:shd w:val="clear" w:color="auto" w:fill="FFFFFF"/>
          <w:lang w:val="uk-UA"/>
        </w:rPr>
        <w:t xml:space="preserve"> </w:t>
      </w:r>
      <w:r w:rsidR="00480260" w:rsidRPr="00480260">
        <w:rPr>
          <w:sz w:val="26"/>
          <w:szCs w:val="26"/>
          <w:lang w:val="uk-UA"/>
        </w:rPr>
        <w:t xml:space="preserve">В якості керівника </w:t>
      </w:r>
      <w:r w:rsidR="00480260">
        <w:rPr>
          <w:sz w:val="26"/>
          <w:szCs w:val="26"/>
          <w:lang w:val="uk-UA"/>
        </w:rPr>
        <w:t>проводив</w:t>
      </w:r>
      <w:r w:rsidR="00480260" w:rsidRPr="00480260">
        <w:rPr>
          <w:sz w:val="26"/>
          <w:szCs w:val="26"/>
          <w:lang w:val="uk-UA"/>
        </w:rPr>
        <w:t xml:space="preserve"> науково-дослідну роботу </w:t>
      </w:r>
      <w:r w:rsidR="00480260" w:rsidRPr="00480260">
        <w:rPr>
          <w:color w:val="000000"/>
          <w:sz w:val="26"/>
          <w:szCs w:val="26"/>
          <w:lang w:val="uk-UA"/>
        </w:rPr>
        <w:t>ДБ 03718</w:t>
      </w:r>
      <w:r w:rsidR="008767BB">
        <w:rPr>
          <w:color w:val="000000"/>
          <w:sz w:val="26"/>
          <w:szCs w:val="26"/>
          <w:lang w:val="uk-UA"/>
        </w:rPr>
        <w:t xml:space="preserve"> </w:t>
      </w:r>
      <w:r w:rsidR="008767BB" w:rsidRPr="00480260">
        <w:rPr>
          <w:color w:val="000000"/>
          <w:sz w:val="26"/>
          <w:szCs w:val="26"/>
          <w:lang w:val="uk-UA"/>
        </w:rPr>
        <w:t>(0118</w:t>
      </w:r>
      <w:r w:rsidR="008767BB" w:rsidRPr="00480260">
        <w:rPr>
          <w:color w:val="000000"/>
          <w:sz w:val="26"/>
          <w:szCs w:val="26"/>
        </w:rPr>
        <w:t>U</w:t>
      </w:r>
      <w:r w:rsidR="008767BB" w:rsidRPr="00480260">
        <w:rPr>
          <w:color w:val="000000"/>
          <w:sz w:val="26"/>
          <w:szCs w:val="26"/>
          <w:lang w:val="uk-UA"/>
        </w:rPr>
        <w:t>003597)</w:t>
      </w:r>
      <w:r w:rsidR="00480260" w:rsidRPr="00480260">
        <w:rPr>
          <w:color w:val="000000"/>
          <w:sz w:val="26"/>
          <w:szCs w:val="26"/>
          <w:lang w:val="uk-UA"/>
        </w:rPr>
        <w:t xml:space="preserve"> «Підвищення енергетичної безпеки та надійності системи електропостачання споживачів високої та надвисокої напруги військово-оборонного та промислового комплексу України», яка спрямована на вирішення </w:t>
      </w:r>
      <w:r w:rsidR="00480260" w:rsidRPr="00480260">
        <w:rPr>
          <w:sz w:val="26"/>
          <w:szCs w:val="26"/>
          <w:lang w:val="uk-UA"/>
        </w:rPr>
        <w:t xml:space="preserve">важливих проблем </w:t>
      </w:r>
      <w:r w:rsidR="008767BB">
        <w:rPr>
          <w:sz w:val="26"/>
          <w:szCs w:val="26"/>
          <w:lang w:val="uk-UA"/>
        </w:rPr>
        <w:t>національної безпеки та оборони</w:t>
      </w:r>
      <w:r w:rsidR="00480260" w:rsidRPr="00480260">
        <w:rPr>
          <w:sz w:val="26"/>
          <w:szCs w:val="26"/>
          <w:lang w:val="uk-UA"/>
        </w:rPr>
        <w:t xml:space="preserve">. </w:t>
      </w:r>
    </w:p>
    <w:p w:rsidR="001935B3" w:rsidRPr="00480260" w:rsidRDefault="001935B3" w:rsidP="00401B24">
      <w:pPr>
        <w:pStyle w:val="tj"/>
        <w:shd w:val="clear" w:color="auto" w:fill="FFFFFF"/>
        <w:spacing w:before="0" w:beforeAutospacing="0" w:after="0" w:afterAutospacing="0" w:line="360" w:lineRule="auto"/>
        <w:ind w:firstLine="567"/>
        <w:jc w:val="both"/>
        <w:rPr>
          <w:color w:val="2A2928"/>
          <w:sz w:val="26"/>
          <w:szCs w:val="26"/>
        </w:rPr>
      </w:pPr>
      <w:r w:rsidRPr="00480260">
        <w:rPr>
          <w:color w:val="2A2928"/>
          <w:sz w:val="26"/>
          <w:szCs w:val="26"/>
        </w:rPr>
        <w:t xml:space="preserve">Публікації </w:t>
      </w:r>
      <w:proofErr w:type="spellStart"/>
      <w:r w:rsidRPr="00480260">
        <w:rPr>
          <w:rFonts w:eastAsia="MS Mincho"/>
          <w:sz w:val="26"/>
          <w:szCs w:val="26"/>
        </w:rPr>
        <w:t>Кулагіна</w:t>
      </w:r>
      <w:proofErr w:type="spellEnd"/>
      <w:r w:rsidRPr="00480260">
        <w:rPr>
          <w:rFonts w:eastAsia="MS Mincho"/>
          <w:sz w:val="26"/>
          <w:szCs w:val="26"/>
        </w:rPr>
        <w:t xml:space="preserve"> Дмитра Олександровича у вітчизняній та закордонній науковій періодиці є загальновідомими і їх можна відзначити на високому рівні.</w:t>
      </w:r>
    </w:p>
    <w:p w:rsidR="00E14883" w:rsidRPr="00480260" w:rsidRDefault="00E14883" w:rsidP="00106C32">
      <w:pPr>
        <w:spacing w:line="360" w:lineRule="auto"/>
        <w:ind w:firstLine="567"/>
        <w:jc w:val="both"/>
        <w:rPr>
          <w:rFonts w:eastAsia="MS Mincho"/>
          <w:b/>
          <w:sz w:val="26"/>
          <w:szCs w:val="26"/>
          <w:lang w:val="uk-UA"/>
        </w:rPr>
      </w:pPr>
      <w:r w:rsidRPr="00480260">
        <w:rPr>
          <w:rFonts w:eastAsia="MS Mincho"/>
          <w:sz w:val="26"/>
          <w:szCs w:val="26"/>
          <w:lang w:val="uk-UA"/>
        </w:rPr>
        <w:t xml:space="preserve">З огляду на </w:t>
      </w:r>
      <w:r w:rsidR="001935B3" w:rsidRPr="00480260">
        <w:rPr>
          <w:rFonts w:eastAsia="MS Mincho"/>
          <w:sz w:val="26"/>
          <w:szCs w:val="26"/>
          <w:lang w:val="uk-UA"/>
        </w:rPr>
        <w:t>вказане</w:t>
      </w:r>
      <w:r w:rsidR="00106C32" w:rsidRPr="00480260">
        <w:rPr>
          <w:rFonts w:eastAsia="MS Mincho"/>
          <w:sz w:val="26"/>
          <w:szCs w:val="26"/>
          <w:lang w:val="uk-UA"/>
        </w:rPr>
        <w:t xml:space="preserve"> вважаю, що</w:t>
      </w:r>
      <w:r w:rsidRPr="00480260">
        <w:rPr>
          <w:rFonts w:eastAsia="MS Mincho"/>
          <w:sz w:val="26"/>
          <w:szCs w:val="26"/>
          <w:lang w:val="uk-UA"/>
        </w:rPr>
        <w:t xml:space="preserve"> кандидатура </w:t>
      </w:r>
      <w:proofErr w:type="spellStart"/>
      <w:r w:rsidRPr="00480260">
        <w:rPr>
          <w:rFonts w:eastAsia="MS Mincho"/>
          <w:sz w:val="26"/>
          <w:szCs w:val="26"/>
          <w:lang w:val="uk-UA"/>
        </w:rPr>
        <w:t>Кулагіна</w:t>
      </w:r>
      <w:proofErr w:type="spellEnd"/>
      <w:r w:rsidRPr="00480260">
        <w:rPr>
          <w:rFonts w:eastAsia="MS Mincho"/>
          <w:sz w:val="26"/>
          <w:szCs w:val="26"/>
          <w:lang w:val="uk-UA"/>
        </w:rPr>
        <w:t xml:space="preserve"> Дмитра Олександровича є достойною </w:t>
      </w:r>
      <w:r w:rsidRPr="00480260">
        <w:rPr>
          <w:sz w:val="26"/>
          <w:szCs w:val="26"/>
          <w:lang w:val="uk-UA"/>
        </w:rPr>
        <w:t xml:space="preserve">здобуття </w:t>
      </w:r>
      <w:r w:rsidR="007234FB" w:rsidRPr="00480260">
        <w:rPr>
          <w:sz w:val="26"/>
          <w:szCs w:val="26"/>
          <w:lang w:val="uk-UA"/>
        </w:rPr>
        <w:t>стипендії Кабінету Міністрів</w:t>
      </w:r>
      <w:r w:rsidR="007234FB" w:rsidRPr="00480260">
        <w:rPr>
          <w:rStyle w:val="a9"/>
          <w:color w:val="000000"/>
          <w:sz w:val="26"/>
          <w:szCs w:val="26"/>
          <w:lang w:val="uk-UA"/>
        </w:rPr>
        <w:t xml:space="preserve"> </w:t>
      </w:r>
      <w:r w:rsidR="007234FB" w:rsidRPr="00480260">
        <w:rPr>
          <w:rStyle w:val="a9"/>
          <w:b w:val="0"/>
          <w:color w:val="000000"/>
          <w:sz w:val="26"/>
          <w:szCs w:val="26"/>
          <w:lang w:val="uk-UA"/>
        </w:rPr>
        <w:t>України для молодих вчених</w:t>
      </w:r>
      <w:r w:rsidR="007234FB" w:rsidRPr="00480260">
        <w:rPr>
          <w:b/>
          <w:bCs/>
          <w:color w:val="000000"/>
          <w:sz w:val="26"/>
          <w:szCs w:val="26"/>
          <w:shd w:val="clear" w:color="auto" w:fill="FFFFFF"/>
          <w:lang w:val="uk-UA"/>
        </w:rPr>
        <w:t>.</w:t>
      </w:r>
    </w:p>
    <w:p w:rsidR="00106C32" w:rsidRPr="00480260" w:rsidRDefault="00106C32" w:rsidP="00106C32">
      <w:pPr>
        <w:spacing w:line="360" w:lineRule="auto"/>
        <w:jc w:val="both"/>
        <w:rPr>
          <w:sz w:val="26"/>
          <w:szCs w:val="26"/>
          <w:lang w:val="uk-UA"/>
        </w:rPr>
      </w:pPr>
    </w:p>
    <w:p w:rsidR="00983C2C" w:rsidRPr="00480260" w:rsidRDefault="00983C2C" w:rsidP="00983C2C">
      <w:pPr>
        <w:spacing w:line="360" w:lineRule="auto"/>
        <w:jc w:val="both"/>
        <w:rPr>
          <w:sz w:val="26"/>
          <w:szCs w:val="26"/>
          <w:lang w:val="uk-UA"/>
        </w:rPr>
      </w:pPr>
      <w:r w:rsidRPr="00480260">
        <w:rPr>
          <w:sz w:val="26"/>
          <w:szCs w:val="26"/>
          <w:lang w:val="uk-UA"/>
        </w:rPr>
        <w:t>Доктор технічних наук, професор,</w:t>
      </w:r>
    </w:p>
    <w:p w:rsidR="00983C2C" w:rsidRPr="00480260" w:rsidRDefault="00983C2C" w:rsidP="00983C2C">
      <w:pPr>
        <w:spacing w:line="360" w:lineRule="auto"/>
        <w:jc w:val="both"/>
        <w:rPr>
          <w:sz w:val="26"/>
          <w:szCs w:val="26"/>
          <w:lang w:val="uk-UA"/>
        </w:rPr>
      </w:pPr>
      <w:r w:rsidRPr="00480260">
        <w:rPr>
          <w:sz w:val="26"/>
          <w:szCs w:val="26"/>
          <w:lang w:val="uk-UA"/>
        </w:rPr>
        <w:t>професор кафедри «Електропостачання промислових підприємств»</w:t>
      </w:r>
    </w:p>
    <w:p w:rsidR="00983C2C" w:rsidRPr="00480260" w:rsidRDefault="00983C2C" w:rsidP="00983C2C">
      <w:pPr>
        <w:spacing w:line="360" w:lineRule="auto"/>
        <w:rPr>
          <w:sz w:val="26"/>
          <w:szCs w:val="26"/>
          <w:lang w:val="uk-UA"/>
        </w:rPr>
      </w:pPr>
      <w:r w:rsidRPr="00480260">
        <w:rPr>
          <w:sz w:val="26"/>
          <w:szCs w:val="26"/>
          <w:lang w:val="uk-UA"/>
        </w:rPr>
        <w:t>НУ «Запорізька політехніка»                                                                  Ю.Г. Качан</w:t>
      </w:r>
    </w:p>
    <w:p w:rsidR="00983C2C" w:rsidRPr="00480260" w:rsidRDefault="00983C2C" w:rsidP="00983C2C">
      <w:pPr>
        <w:spacing w:line="360" w:lineRule="auto"/>
        <w:rPr>
          <w:sz w:val="26"/>
          <w:szCs w:val="26"/>
          <w:lang w:val="uk-UA"/>
        </w:rPr>
      </w:pPr>
    </w:p>
    <w:p w:rsidR="00983C2C" w:rsidRPr="00480260" w:rsidRDefault="00983C2C" w:rsidP="00983C2C">
      <w:pPr>
        <w:spacing w:line="360" w:lineRule="auto"/>
        <w:rPr>
          <w:sz w:val="26"/>
          <w:szCs w:val="26"/>
          <w:lang w:val="uk-UA"/>
        </w:rPr>
      </w:pPr>
      <w:r w:rsidRPr="00480260">
        <w:rPr>
          <w:sz w:val="26"/>
          <w:szCs w:val="26"/>
          <w:lang w:val="uk-UA"/>
        </w:rPr>
        <w:t xml:space="preserve">Підпис професора Д.С. </w:t>
      </w:r>
      <w:proofErr w:type="spellStart"/>
      <w:r w:rsidRPr="00480260">
        <w:rPr>
          <w:sz w:val="26"/>
          <w:szCs w:val="26"/>
          <w:lang w:val="uk-UA"/>
        </w:rPr>
        <w:t>Яримбаша</w:t>
      </w:r>
      <w:proofErr w:type="spellEnd"/>
      <w:r w:rsidRPr="00480260">
        <w:rPr>
          <w:sz w:val="26"/>
          <w:szCs w:val="26"/>
          <w:lang w:val="uk-UA"/>
        </w:rPr>
        <w:t xml:space="preserve"> засвідчую</w:t>
      </w:r>
    </w:p>
    <w:p w:rsidR="00983C2C" w:rsidRPr="00480260" w:rsidRDefault="00983C2C" w:rsidP="00983C2C">
      <w:pPr>
        <w:spacing w:line="360" w:lineRule="auto"/>
        <w:rPr>
          <w:sz w:val="26"/>
          <w:szCs w:val="26"/>
          <w:lang w:val="uk-UA"/>
        </w:rPr>
      </w:pPr>
      <w:r w:rsidRPr="00480260">
        <w:rPr>
          <w:sz w:val="26"/>
          <w:szCs w:val="26"/>
          <w:lang w:val="uk-UA"/>
        </w:rPr>
        <w:t>Учений секретар НУ «Запорізька політехніка»,</w:t>
      </w:r>
    </w:p>
    <w:p w:rsidR="00983C2C" w:rsidRPr="00480260" w:rsidRDefault="00983C2C" w:rsidP="00983C2C">
      <w:pPr>
        <w:spacing w:line="360" w:lineRule="auto"/>
        <w:rPr>
          <w:sz w:val="26"/>
          <w:szCs w:val="26"/>
          <w:lang w:val="uk-UA"/>
        </w:rPr>
      </w:pPr>
      <w:r w:rsidRPr="00480260">
        <w:rPr>
          <w:sz w:val="26"/>
          <w:szCs w:val="26"/>
          <w:lang w:val="uk-UA"/>
        </w:rPr>
        <w:t>кандидат соціологічних наук, доцент                                                      В. В. Кузьмін</w:t>
      </w:r>
    </w:p>
    <w:p w:rsidR="00642B96" w:rsidRPr="00B31296" w:rsidRDefault="00642B96" w:rsidP="00106C32">
      <w:pPr>
        <w:spacing w:line="360" w:lineRule="auto"/>
        <w:jc w:val="both"/>
        <w:rPr>
          <w:sz w:val="28"/>
          <w:szCs w:val="28"/>
          <w:lang w:val="uk-UA"/>
        </w:rPr>
      </w:pPr>
    </w:p>
    <w:sectPr w:rsidR="00642B96" w:rsidRPr="00B31296" w:rsidSect="00106C3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AF790B"/>
    <w:multiLevelType w:val="hybridMultilevel"/>
    <w:tmpl w:val="A246E0AC"/>
    <w:lvl w:ilvl="0" w:tplc="AFACE332">
      <w:numFmt w:val="bullet"/>
      <w:lvlText w:val="–"/>
      <w:lvlJc w:val="left"/>
      <w:pPr>
        <w:tabs>
          <w:tab w:val="num" w:pos="1392"/>
        </w:tabs>
        <w:ind w:left="1392" w:hanging="852"/>
      </w:pPr>
      <w:rPr>
        <w:rFonts w:ascii="Times New Roman" w:eastAsia="Times New Roman" w:hAnsi="Times New Roman" w:cs="Times New Roman" w:hint="default"/>
        <w:color w:val="000000"/>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D1A"/>
    <w:rsid w:val="00016318"/>
    <w:rsid w:val="00016BDE"/>
    <w:rsid w:val="000666B4"/>
    <w:rsid w:val="00106C32"/>
    <w:rsid w:val="00134157"/>
    <w:rsid w:val="00134857"/>
    <w:rsid w:val="001935B3"/>
    <w:rsid w:val="001D0BD7"/>
    <w:rsid w:val="002B3D1A"/>
    <w:rsid w:val="00313D27"/>
    <w:rsid w:val="003D5765"/>
    <w:rsid w:val="00401B24"/>
    <w:rsid w:val="00480260"/>
    <w:rsid w:val="005558A9"/>
    <w:rsid w:val="00564B30"/>
    <w:rsid w:val="00642B96"/>
    <w:rsid w:val="00674954"/>
    <w:rsid w:val="00674A1F"/>
    <w:rsid w:val="007234FB"/>
    <w:rsid w:val="007A5B2A"/>
    <w:rsid w:val="007D65EC"/>
    <w:rsid w:val="008767BB"/>
    <w:rsid w:val="0088409B"/>
    <w:rsid w:val="008B0CF8"/>
    <w:rsid w:val="00946AFF"/>
    <w:rsid w:val="00983C2C"/>
    <w:rsid w:val="00B31296"/>
    <w:rsid w:val="00B41736"/>
    <w:rsid w:val="00B45BC7"/>
    <w:rsid w:val="00C74A4C"/>
    <w:rsid w:val="00C772F6"/>
    <w:rsid w:val="00CC1923"/>
    <w:rsid w:val="00E14883"/>
    <w:rsid w:val="00E35981"/>
    <w:rsid w:val="00EC2DD3"/>
    <w:rsid w:val="00FD04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C7"/>
    <w:rPr>
      <w:rFonts w:ascii="Times New Roman" w:hAnsi="Times New Roman"/>
      <w:sz w:val="24"/>
      <w:szCs w:val="22"/>
      <w:lang w:eastAsia="en-US"/>
    </w:rPr>
  </w:style>
  <w:style w:type="paragraph" w:styleId="2">
    <w:name w:val="heading 2"/>
    <w:basedOn w:val="a"/>
    <w:next w:val="a"/>
    <w:link w:val="20"/>
    <w:qFormat/>
    <w:locked/>
    <w:rsid w:val="001935B3"/>
    <w:pPr>
      <w:keepNext/>
      <w:tabs>
        <w:tab w:val="num" w:pos="1620"/>
      </w:tabs>
      <w:suppressAutoHyphens/>
      <w:ind w:hanging="360"/>
      <w:jc w:val="both"/>
      <w:outlineLvl w:val="1"/>
    </w:pPr>
    <w:rPr>
      <w:rFonts w:eastAsia="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0666B4"/>
    <w:pPr>
      <w:spacing w:line="360" w:lineRule="auto"/>
      <w:jc w:val="center"/>
    </w:pPr>
    <w:rPr>
      <w:rFonts w:eastAsia="Times New Roman"/>
      <w:sz w:val="28"/>
      <w:szCs w:val="28"/>
      <w:lang w:eastAsia="ru-RU"/>
    </w:rPr>
  </w:style>
  <w:style w:type="character" w:customStyle="1" w:styleId="a4">
    <w:name w:val="Название Знак"/>
    <w:basedOn w:val="a0"/>
    <w:link w:val="a3"/>
    <w:rsid w:val="000666B4"/>
    <w:rPr>
      <w:rFonts w:ascii="Times New Roman" w:eastAsia="Times New Roman" w:hAnsi="Times New Roman"/>
      <w:sz w:val="28"/>
      <w:szCs w:val="28"/>
    </w:rPr>
  </w:style>
  <w:style w:type="paragraph" w:customStyle="1" w:styleId="4">
    <w:name w:val="Знак Знак4 Знак Знак Знак"/>
    <w:basedOn w:val="a"/>
    <w:rsid w:val="000666B4"/>
    <w:pPr>
      <w:spacing w:before="120" w:after="160" w:line="240" w:lineRule="exact"/>
      <w:ind w:firstLine="700"/>
      <w:jc w:val="both"/>
    </w:pPr>
    <w:rPr>
      <w:rFonts w:ascii="Verdana" w:eastAsia="Times New Roman" w:hAnsi="Verdana" w:cs="Verdana"/>
      <w:sz w:val="20"/>
      <w:szCs w:val="20"/>
      <w:lang w:val="en-US" w:bidi="he-IL"/>
    </w:rPr>
  </w:style>
  <w:style w:type="paragraph" w:styleId="a5">
    <w:name w:val="Normal (Web)"/>
    <w:basedOn w:val="a"/>
    <w:rsid w:val="000666B4"/>
    <w:pPr>
      <w:spacing w:before="100" w:beforeAutospacing="1" w:after="100" w:afterAutospacing="1"/>
    </w:pPr>
    <w:rPr>
      <w:rFonts w:eastAsia="Times New Roman"/>
      <w:szCs w:val="24"/>
      <w:lang w:val="uk-UA" w:eastAsia="uk-UA"/>
    </w:rPr>
  </w:style>
  <w:style w:type="character" w:customStyle="1" w:styleId="apple-converted-space">
    <w:name w:val="apple-converted-space"/>
    <w:basedOn w:val="a0"/>
    <w:rsid w:val="00642B96"/>
  </w:style>
  <w:style w:type="paragraph" w:styleId="a6">
    <w:name w:val="Plain Text"/>
    <w:basedOn w:val="a"/>
    <w:link w:val="a7"/>
    <w:rsid w:val="00401B24"/>
    <w:rPr>
      <w:rFonts w:ascii="Courier New" w:eastAsia="Times New Roman" w:hAnsi="Courier New"/>
      <w:sz w:val="20"/>
      <w:szCs w:val="20"/>
      <w:lang w:eastAsia="ru-RU"/>
    </w:rPr>
  </w:style>
  <w:style w:type="character" w:customStyle="1" w:styleId="a7">
    <w:name w:val="Текст Знак"/>
    <w:basedOn w:val="a0"/>
    <w:link w:val="a6"/>
    <w:rsid w:val="00401B24"/>
    <w:rPr>
      <w:rFonts w:ascii="Courier New" w:eastAsia="Times New Roman" w:hAnsi="Courier New"/>
      <w:lang w:val="ru-RU" w:eastAsia="ru-RU"/>
    </w:rPr>
  </w:style>
  <w:style w:type="paragraph" w:customStyle="1" w:styleId="tj">
    <w:name w:val="tj"/>
    <w:basedOn w:val="a"/>
    <w:rsid w:val="00401B24"/>
    <w:pPr>
      <w:spacing w:before="100" w:beforeAutospacing="1" w:after="100" w:afterAutospacing="1"/>
    </w:pPr>
    <w:rPr>
      <w:rFonts w:eastAsia="Times New Roman"/>
      <w:szCs w:val="24"/>
      <w:lang w:val="uk-UA" w:eastAsia="uk-UA"/>
    </w:rPr>
  </w:style>
  <w:style w:type="character" w:styleId="a8">
    <w:name w:val="Emphasis"/>
    <w:basedOn w:val="a0"/>
    <w:uiPriority w:val="20"/>
    <w:qFormat/>
    <w:locked/>
    <w:rsid w:val="00106C32"/>
    <w:rPr>
      <w:i/>
      <w:iCs/>
    </w:rPr>
  </w:style>
  <w:style w:type="character" w:styleId="a9">
    <w:name w:val="Strong"/>
    <w:basedOn w:val="a0"/>
    <w:uiPriority w:val="22"/>
    <w:qFormat/>
    <w:locked/>
    <w:rsid w:val="00106C32"/>
    <w:rPr>
      <w:b/>
      <w:bCs/>
    </w:rPr>
  </w:style>
  <w:style w:type="character" w:customStyle="1" w:styleId="20">
    <w:name w:val="Заголовок 2 Знак"/>
    <w:basedOn w:val="a0"/>
    <w:link w:val="2"/>
    <w:rsid w:val="001935B3"/>
    <w:rPr>
      <w:rFonts w:ascii="Times New Roman" w:eastAsia="Times New Roman" w:hAnsi="Times New Roman"/>
      <w:b/>
      <w:bCs/>
      <w:sz w:val="24"/>
      <w:szCs w:val="24"/>
      <w:lang w:val="ru-RU" w:eastAsia="ar-SA"/>
    </w:rPr>
  </w:style>
  <w:style w:type="character" w:styleId="aa">
    <w:name w:val="Hyperlink"/>
    <w:basedOn w:val="a0"/>
    <w:rsid w:val="001935B3"/>
    <w:rPr>
      <w:color w:val="0000FF"/>
      <w:u w:val="single"/>
    </w:rPr>
  </w:style>
  <w:style w:type="paragraph" w:customStyle="1" w:styleId="40">
    <w:name w:val="Знак Знак4 Знак Знак Знак"/>
    <w:basedOn w:val="a"/>
    <w:rsid w:val="001935B3"/>
    <w:pPr>
      <w:spacing w:before="120" w:after="160" w:line="240" w:lineRule="exact"/>
      <w:ind w:firstLine="700"/>
      <w:jc w:val="both"/>
    </w:pPr>
    <w:rPr>
      <w:rFonts w:ascii="Verdana" w:eastAsia="Times New Roman" w:hAnsi="Verdana" w:cs="Verdana"/>
      <w:sz w:val="20"/>
      <w:szCs w:val="20"/>
      <w:lang w:val="en-US" w:bidi="he-IL"/>
    </w:rPr>
  </w:style>
</w:styles>
</file>

<file path=word/webSettings.xml><?xml version="1.0" encoding="utf-8"?>
<w:webSettings xmlns:r="http://schemas.openxmlformats.org/officeDocument/2006/relationships" xmlns:w="http://schemas.openxmlformats.org/wordprocessingml/2006/main">
  <w:divs>
    <w:div w:id="8756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 Windows</cp:lastModifiedBy>
  <cp:revision>16</cp:revision>
  <dcterms:created xsi:type="dcterms:W3CDTF">2016-08-22T10:12:00Z</dcterms:created>
  <dcterms:modified xsi:type="dcterms:W3CDTF">2023-11-03T14:01:00Z</dcterms:modified>
</cp:coreProperties>
</file>