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22" w:rsidRPr="001257BE" w:rsidRDefault="00566B22" w:rsidP="001257BE">
      <w:pPr>
        <w:spacing w:line="240" w:lineRule="auto"/>
        <w:jc w:val="center"/>
        <w:rPr>
          <w:rFonts w:ascii="Times New Roman" w:hAnsi="Times New Roman"/>
          <w:b/>
          <w:bCs/>
          <w:color w:val="000000"/>
          <w:sz w:val="28"/>
          <w:szCs w:val="28"/>
          <w:lang w:val="uk-UA" w:eastAsia="uk-UA"/>
        </w:rPr>
      </w:pPr>
    </w:p>
    <w:p w:rsidR="00566B22" w:rsidRDefault="00566B22" w:rsidP="001257BE">
      <w:pPr>
        <w:spacing w:line="240" w:lineRule="auto"/>
        <w:jc w:val="center"/>
        <w:rPr>
          <w:rFonts w:ascii="Times New Roman" w:hAnsi="Times New Roman"/>
          <w:b/>
          <w:bCs/>
          <w:color w:val="000000"/>
          <w:sz w:val="28"/>
          <w:szCs w:val="28"/>
          <w:lang w:val="uk-UA" w:eastAsia="uk-UA"/>
        </w:rPr>
      </w:pPr>
    </w:p>
    <w:p w:rsidR="00566B22" w:rsidRDefault="00566B22" w:rsidP="001257BE">
      <w:pPr>
        <w:spacing w:line="240" w:lineRule="auto"/>
        <w:jc w:val="center"/>
        <w:rPr>
          <w:rFonts w:ascii="Times New Roman" w:hAnsi="Times New Roman"/>
          <w:b/>
          <w:bCs/>
          <w:color w:val="000000"/>
          <w:sz w:val="28"/>
          <w:szCs w:val="28"/>
          <w:lang w:val="uk-UA" w:eastAsia="uk-UA"/>
        </w:rPr>
      </w:pPr>
    </w:p>
    <w:p w:rsidR="00566B22" w:rsidRDefault="00566B22" w:rsidP="001257BE">
      <w:pPr>
        <w:spacing w:line="240" w:lineRule="auto"/>
        <w:jc w:val="center"/>
        <w:rPr>
          <w:rFonts w:ascii="Times New Roman" w:hAnsi="Times New Roman"/>
          <w:b/>
          <w:bCs/>
          <w:color w:val="000000"/>
          <w:sz w:val="28"/>
          <w:szCs w:val="28"/>
          <w:lang w:val="uk-UA" w:eastAsia="uk-UA"/>
        </w:rPr>
      </w:pPr>
    </w:p>
    <w:p w:rsidR="00566B22" w:rsidRDefault="00566B22" w:rsidP="001257BE">
      <w:pPr>
        <w:spacing w:line="240" w:lineRule="auto"/>
        <w:jc w:val="center"/>
        <w:rPr>
          <w:rFonts w:ascii="Times New Roman" w:hAnsi="Times New Roman"/>
          <w:b/>
          <w:bCs/>
          <w:color w:val="000000"/>
          <w:sz w:val="28"/>
          <w:szCs w:val="28"/>
          <w:lang w:val="uk-UA" w:eastAsia="uk-UA"/>
        </w:rPr>
      </w:pPr>
    </w:p>
    <w:p w:rsidR="00566B22" w:rsidRDefault="00566B22" w:rsidP="001257BE">
      <w:pPr>
        <w:spacing w:line="240" w:lineRule="auto"/>
        <w:jc w:val="center"/>
        <w:rPr>
          <w:rFonts w:ascii="Times New Roman" w:hAnsi="Times New Roman"/>
          <w:b/>
          <w:bCs/>
          <w:color w:val="000000"/>
          <w:sz w:val="28"/>
          <w:szCs w:val="28"/>
          <w:lang w:val="uk-UA" w:eastAsia="uk-UA"/>
        </w:rPr>
      </w:pPr>
    </w:p>
    <w:p w:rsidR="00566B22"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ПРАВИЛА ПРИЙОМУ</w:t>
      </w:r>
    </w:p>
    <w:p w:rsidR="00566B22" w:rsidRPr="00E91178" w:rsidRDefault="00566B22" w:rsidP="001257BE">
      <w:pPr>
        <w:spacing w:line="240" w:lineRule="auto"/>
        <w:jc w:val="center"/>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до Національного університету «Запорізька політехніка» в 2024 році</w:t>
      </w: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9266B" w:rsidP="001257BE">
      <w:pPr>
        <w:spacing w:line="240" w:lineRule="auto"/>
        <w:jc w:val="center"/>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(ПРОЄКТ)</w:t>
      </w: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ind w:left="3969"/>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Затверджено Вченою радою Національного університету «Запорізька політехніка»</w:t>
      </w:r>
    </w:p>
    <w:p w:rsidR="00566B22" w:rsidRPr="00E91178" w:rsidRDefault="00566B22" w:rsidP="001257BE">
      <w:pPr>
        <w:spacing w:line="240" w:lineRule="auto"/>
        <w:ind w:left="3969"/>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протокол від __ _________ 2024 р. №__</w:t>
      </w:r>
    </w:p>
    <w:p w:rsidR="00566B22" w:rsidRPr="00E91178" w:rsidRDefault="00566B22" w:rsidP="001257BE">
      <w:pPr>
        <w:spacing w:line="240" w:lineRule="auto"/>
        <w:ind w:left="3969"/>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Голова Вченої ради</w:t>
      </w:r>
    </w:p>
    <w:p w:rsidR="00566B22" w:rsidRPr="00E91178" w:rsidRDefault="00566B22" w:rsidP="001257BE">
      <w:pPr>
        <w:spacing w:line="240" w:lineRule="auto"/>
        <w:ind w:left="3969"/>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_____________Володимир БАХРУШИН</w:t>
      </w: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p>
    <w:p w:rsidR="00566B22" w:rsidRPr="00E91178" w:rsidRDefault="00566B22" w:rsidP="001257BE">
      <w:pPr>
        <w:spacing w:line="240" w:lineRule="auto"/>
        <w:jc w:val="center"/>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Запоріжжя – 2024</w:t>
      </w:r>
    </w:p>
    <w:p w:rsidR="00566B22" w:rsidRPr="00E91178" w:rsidRDefault="00566B22" w:rsidP="001257BE">
      <w:pPr>
        <w:spacing w:line="240" w:lineRule="auto"/>
        <w:jc w:val="center"/>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Правила прийому до Національного університету</w:t>
      </w:r>
    </w:p>
    <w:p w:rsidR="00566B22" w:rsidRPr="00E91178" w:rsidRDefault="00566B22" w:rsidP="001257BE">
      <w:pPr>
        <w:spacing w:line="240" w:lineRule="auto"/>
        <w:jc w:val="center"/>
        <w:rPr>
          <w:rFonts w:ascii="Times New Roman" w:hAnsi="Times New Roman"/>
          <w:b/>
          <w:bCs/>
          <w:color w:val="000000"/>
          <w:sz w:val="28"/>
          <w:szCs w:val="28"/>
          <w:lang w:val="uk-UA" w:eastAsia="uk-UA"/>
        </w:rPr>
      </w:pPr>
      <w:r w:rsidRPr="00E91178">
        <w:rPr>
          <w:rFonts w:ascii="Times New Roman" w:hAnsi="Times New Roman"/>
          <w:b/>
          <w:bCs/>
          <w:color w:val="000000"/>
          <w:sz w:val="28"/>
          <w:szCs w:val="28"/>
          <w:lang w:val="uk-UA" w:eastAsia="uk-UA"/>
        </w:rPr>
        <w:t>«Запорізька політехніка» в 2024 році</w:t>
      </w:r>
    </w:p>
    <w:p w:rsidR="00566B22" w:rsidRPr="00E91178" w:rsidRDefault="00566B22" w:rsidP="00EC3FED">
      <w:pPr>
        <w:spacing w:after="0"/>
        <w:rPr>
          <w:lang w:val="uk-UA" w:eastAsia="uk-UA"/>
        </w:rPr>
      </w:pPr>
    </w:p>
    <w:p w:rsidR="00566B22" w:rsidRPr="00E91178" w:rsidRDefault="00566B22" w:rsidP="009807B3">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Провадження освітньої діяльності у Національному університеті «Запорізька політехніка» (далі - НУ «Запорізька політехніка», університет) здійснюється відповідно до ліцензії Міністерства освіти і науки України на провадження освітньої діяльності на рівні (рівнях)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цих правил прийому та Наказів Міністерства освіти і науки України.</w:t>
      </w:r>
    </w:p>
    <w:p w:rsidR="00566B22" w:rsidRPr="00E91178" w:rsidRDefault="00566B22" w:rsidP="009807B3">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Правила прийому до Національного університету «Запорізька політехніка» в 2024 році (далі - Правила, Правила прийому) розроблені приймальною комісією НУ «Запорізька політехніка» (далі - приймальна комісія) відповідно до «Порядку прийому на навчання для здобуття вищої освіти в 2024 році» (далі - Порядок, Порядок прийому), затвердженого наказом Міністерства освіти і науки України 06 березня 2024 року № 266.</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 Прийом на навчання в НУ «Запорізька політехніка» здійснюється на конкурсній основі.</w:t>
      </w:r>
    </w:p>
    <w:p w:rsidR="00566B22" w:rsidRPr="00E91178" w:rsidRDefault="00E91178">
      <w:pPr>
        <w:spacing w:after="0" w:line="240" w:lineRule="auto"/>
        <w:ind w:firstLine="567"/>
        <w:jc w:val="both"/>
        <w:rPr>
          <w:rFonts w:ascii="Times New Roman" w:hAnsi="Times New Roman"/>
          <w:color w:val="000000"/>
          <w:sz w:val="28"/>
          <w:szCs w:val="28"/>
          <w:lang w:val="uk-UA" w:eastAsia="uk-UA"/>
        </w:rPr>
      </w:pPr>
      <w:hyperlink r:id="rId7" w:anchor="Text">
        <w:r w:rsidR="00566B22" w:rsidRPr="00E91178">
          <w:rPr>
            <w:rFonts w:ascii="Times New Roman" w:hAnsi="Times New Roman"/>
            <w:color w:val="000000"/>
            <w:sz w:val="28"/>
            <w:szCs w:val="28"/>
            <w:lang w:val="uk-UA" w:eastAsia="uk-UA"/>
          </w:rPr>
          <w:t xml:space="preserve">Організацію прийому вступників здійснює приймальна комісія – робочий орган університету.  Приймальна комісія діє згідно з затвердженим вченою радою університету положенням про приймальну комісію НУ «Запорізька політехніка»,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НУ «Запорізька політехніка» оприлюднюється на його офіційному </w:t>
        </w:r>
        <w:proofErr w:type="spellStart"/>
        <w:r w:rsidR="00566B22" w:rsidRPr="00E91178">
          <w:rPr>
            <w:rFonts w:ascii="Times New Roman" w:hAnsi="Times New Roman"/>
            <w:color w:val="000000"/>
            <w:sz w:val="28"/>
            <w:szCs w:val="28"/>
            <w:lang w:val="uk-UA" w:eastAsia="uk-UA"/>
          </w:rPr>
          <w:t>вебсайті</w:t>
        </w:r>
        <w:proofErr w:type="spellEnd"/>
        <w:r w:rsidR="00566B22" w:rsidRPr="00E91178">
          <w:rPr>
            <w:rFonts w:ascii="Times New Roman" w:hAnsi="Times New Roman"/>
            <w:color w:val="000000"/>
            <w:sz w:val="28"/>
            <w:szCs w:val="28"/>
            <w:lang w:val="uk-UA" w:eastAsia="uk-UA"/>
          </w:rPr>
          <w:t xml:space="preserve"> університету..</w:t>
        </w:r>
      </w:hyperlink>
    </w:p>
    <w:p w:rsidR="00566B22" w:rsidRPr="00E91178" w:rsidRDefault="00566B22" w:rsidP="00C27101">
      <w:pPr>
        <w:spacing w:after="0" w:line="240" w:lineRule="auto"/>
        <w:ind w:firstLineChars="252" w:firstLine="706"/>
        <w:contextualSpacing/>
        <w:jc w:val="both"/>
        <w:rPr>
          <w:rFonts w:ascii="Times New Roman" w:hAnsi="Times New Roman"/>
          <w:sz w:val="28"/>
          <w:szCs w:val="28"/>
          <w:lang w:val="uk-UA" w:eastAsia="uk-UA"/>
        </w:rPr>
      </w:pPr>
      <w:r w:rsidRPr="00E91178">
        <w:rPr>
          <w:rFonts w:ascii="Times New Roman" w:hAnsi="Times New Roman"/>
          <w:sz w:val="28"/>
          <w:szCs w:val="28"/>
          <w:lang w:val="uk-UA" w:eastAsia="uk-UA"/>
        </w:rPr>
        <w:t>Ректор НУ «Запорізька політехніка» забезпечує дотримання законодавства України, зокрема Порядку прийому, Правил прийому, а також відкритість та прозорість роботи приймальної комісії.</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Рішення приймальної комісії, прийняте в межах її компетенції, є підставою для прийняття відповідного наказу та/або виконання процедур вступної кампанії.</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університету не пізніше наступного дня після їх прийняття.</w:t>
      </w:r>
    </w:p>
    <w:p w:rsidR="00566B22" w:rsidRPr="00E91178" w:rsidRDefault="00566B22" w:rsidP="00C27101">
      <w:pPr>
        <w:spacing w:after="0" w:line="240" w:lineRule="auto"/>
        <w:ind w:firstLineChars="252" w:firstLine="706"/>
        <w:contextualSpacing/>
        <w:jc w:val="both"/>
        <w:rPr>
          <w:rFonts w:ascii="Times New Roman" w:hAnsi="Times New Roman"/>
          <w:sz w:val="28"/>
          <w:szCs w:val="28"/>
          <w:lang w:eastAsia="uk-UA"/>
        </w:rPr>
      </w:pPr>
      <w:r w:rsidRPr="00E91178">
        <w:rPr>
          <w:rFonts w:ascii="Times New Roman" w:hAnsi="Times New Roman"/>
          <w:sz w:val="28"/>
          <w:szCs w:val="28"/>
          <w:lang w:eastAsia="uk-UA"/>
        </w:rPr>
        <w:lastRenderedPageBreak/>
        <w:t xml:space="preserve">Для </w:t>
      </w:r>
      <w:proofErr w:type="spellStart"/>
      <w:r w:rsidRPr="00E91178">
        <w:rPr>
          <w:rFonts w:ascii="Times New Roman" w:hAnsi="Times New Roman"/>
          <w:sz w:val="28"/>
          <w:szCs w:val="28"/>
          <w:lang w:eastAsia="uk-UA"/>
        </w:rPr>
        <w:t>вступників</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які</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потребують</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поселення</w:t>
      </w:r>
      <w:proofErr w:type="spellEnd"/>
      <w:r w:rsidRPr="00E91178">
        <w:rPr>
          <w:rFonts w:ascii="Times New Roman" w:hAnsi="Times New Roman"/>
          <w:sz w:val="28"/>
          <w:szCs w:val="28"/>
          <w:lang w:eastAsia="uk-UA"/>
        </w:rPr>
        <w:t xml:space="preserve"> у </w:t>
      </w:r>
      <w:proofErr w:type="spellStart"/>
      <w:r w:rsidRPr="00E91178">
        <w:rPr>
          <w:rFonts w:ascii="Times New Roman" w:hAnsi="Times New Roman"/>
          <w:sz w:val="28"/>
          <w:szCs w:val="28"/>
          <w:lang w:eastAsia="uk-UA"/>
        </w:rPr>
        <w:t>гуртожиток</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під</w:t>
      </w:r>
      <w:proofErr w:type="spellEnd"/>
      <w:r w:rsidRPr="00E91178">
        <w:rPr>
          <w:rFonts w:ascii="Times New Roman" w:hAnsi="Times New Roman"/>
          <w:sz w:val="28"/>
          <w:szCs w:val="28"/>
          <w:lang w:eastAsia="uk-UA"/>
        </w:rPr>
        <w:t xml:space="preserve"> час </w:t>
      </w:r>
      <w:proofErr w:type="spellStart"/>
      <w:r w:rsidRPr="00E91178">
        <w:rPr>
          <w:rFonts w:ascii="Times New Roman" w:hAnsi="Times New Roman"/>
          <w:sz w:val="28"/>
          <w:szCs w:val="28"/>
          <w:lang w:eastAsia="uk-UA"/>
        </w:rPr>
        <w:t>вступу</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надання</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місць</w:t>
      </w:r>
      <w:proofErr w:type="spellEnd"/>
      <w:r w:rsidRPr="00E91178">
        <w:rPr>
          <w:rFonts w:ascii="Times New Roman" w:hAnsi="Times New Roman"/>
          <w:sz w:val="28"/>
          <w:szCs w:val="28"/>
          <w:lang w:eastAsia="uk-UA"/>
        </w:rPr>
        <w:t xml:space="preserve"> у </w:t>
      </w:r>
      <w:proofErr w:type="spellStart"/>
      <w:r w:rsidRPr="00E91178">
        <w:rPr>
          <w:rFonts w:ascii="Times New Roman" w:hAnsi="Times New Roman"/>
          <w:sz w:val="28"/>
          <w:szCs w:val="28"/>
          <w:lang w:eastAsia="uk-UA"/>
        </w:rPr>
        <w:t>гуртожитку</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гарантовано</w:t>
      </w:r>
      <w:proofErr w:type="spellEnd"/>
      <w:r w:rsidRPr="00E91178">
        <w:rPr>
          <w:rFonts w:ascii="Times New Roman" w:hAnsi="Times New Roman"/>
          <w:sz w:val="28"/>
          <w:szCs w:val="28"/>
          <w:lang w:eastAsia="uk-UA"/>
        </w:rPr>
        <w:t xml:space="preserve"> (за </w:t>
      </w:r>
      <w:proofErr w:type="spellStart"/>
      <w:r w:rsidRPr="00E91178">
        <w:rPr>
          <w:rFonts w:ascii="Times New Roman" w:hAnsi="Times New Roman"/>
          <w:sz w:val="28"/>
          <w:szCs w:val="28"/>
          <w:lang w:eastAsia="uk-UA"/>
        </w:rPr>
        <w:t>письмовою</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заявою</w:t>
      </w:r>
      <w:proofErr w:type="spellEnd"/>
      <w:r w:rsidRPr="00E91178">
        <w:rPr>
          <w:rFonts w:ascii="Times New Roman" w:hAnsi="Times New Roman"/>
          <w:sz w:val="28"/>
          <w:szCs w:val="28"/>
          <w:lang w:eastAsia="uk-UA"/>
        </w:rPr>
        <w:t xml:space="preserve"> </w:t>
      </w:r>
      <w:proofErr w:type="spellStart"/>
      <w:r w:rsidRPr="00E91178">
        <w:rPr>
          <w:rFonts w:ascii="Times New Roman" w:hAnsi="Times New Roman"/>
          <w:sz w:val="28"/>
          <w:szCs w:val="28"/>
          <w:lang w:eastAsia="uk-UA"/>
        </w:rPr>
        <w:t>вступника</w:t>
      </w:r>
      <w:proofErr w:type="spellEnd"/>
      <w:r w:rsidRPr="00E91178">
        <w:rPr>
          <w:rFonts w:ascii="Times New Roman" w:hAnsi="Times New Roman"/>
          <w:sz w:val="28"/>
          <w:szCs w:val="28"/>
          <w:lang w:eastAsia="uk-UA"/>
        </w:rPr>
        <w:t>).</w:t>
      </w:r>
    </w:p>
    <w:p w:rsidR="00566B22" w:rsidRPr="00E91178" w:rsidRDefault="00566B22" w:rsidP="00A66853">
      <w:pPr>
        <w:spacing w:after="0" w:line="240" w:lineRule="auto"/>
        <w:ind w:firstLineChars="252" w:firstLine="706"/>
        <w:contextualSpacing/>
        <w:jc w:val="center"/>
        <w:rPr>
          <w:rFonts w:ascii="Times New Roman" w:hAnsi="Times New Roman"/>
          <w:b/>
          <w:sz w:val="28"/>
          <w:szCs w:val="28"/>
          <w:lang w:eastAsia="uk-UA"/>
        </w:rPr>
      </w:pPr>
    </w:p>
    <w:p w:rsidR="00566B22" w:rsidRPr="00E91178" w:rsidRDefault="00566B22" w:rsidP="00A66853">
      <w:pPr>
        <w:spacing w:after="0" w:line="240" w:lineRule="auto"/>
        <w:ind w:firstLineChars="252" w:firstLine="706"/>
        <w:contextualSpacing/>
        <w:jc w:val="center"/>
        <w:rPr>
          <w:rFonts w:ascii="Times New Roman" w:hAnsi="Times New Roman"/>
          <w:b/>
          <w:sz w:val="28"/>
          <w:szCs w:val="28"/>
          <w:lang w:eastAsia="uk-UA"/>
        </w:rPr>
      </w:pPr>
    </w:p>
    <w:p w:rsidR="00566B22" w:rsidRPr="00E91178" w:rsidRDefault="00566B22" w:rsidP="00A66853">
      <w:pPr>
        <w:spacing w:after="0" w:line="240" w:lineRule="auto"/>
        <w:ind w:firstLineChars="252" w:firstLine="706"/>
        <w:contextualSpacing/>
        <w:jc w:val="center"/>
        <w:rPr>
          <w:rFonts w:ascii="Times New Roman" w:hAnsi="Times New Roman"/>
          <w:b/>
          <w:sz w:val="28"/>
          <w:szCs w:val="28"/>
          <w:lang w:eastAsia="uk-UA"/>
        </w:rPr>
      </w:pPr>
    </w:p>
    <w:p w:rsidR="00566B22" w:rsidRPr="00E91178" w:rsidRDefault="00566B22" w:rsidP="00A66853">
      <w:pPr>
        <w:spacing w:after="0" w:line="240" w:lineRule="auto"/>
        <w:ind w:firstLineChars="252" w:firstLine="706"/>
        <w:contextualSpacing/>
        <w:jc w:val="center"/>
        <w:rPr>
          <w:rFonts w:ascii="Times New Roman" w:hAnsi="Times New Roman"/>
          <w:b/>
          <w:sz w:val="28"/>
          <w:szCs w:val="28"/>
          <w:lang w:eastAsia="uk-UA"/>
        </w:rPr>
      </w:pPr>
      <w:r w:rsidRPr="00E91178">
        <w:rPr>
          <w:rFonts w:ascii="Times New Roman" w:hAnsi="Times New Roman"/>
          <w:b/>
          <w:sz w:val="28"/>
          <w:szCs w:val="28"/>
          <w:lang w:eastAsia="uk-UA"/>
        </w:rPr>
        <w:t xml:space="preserve">I. </w:t>
      </w:r>
      <w:proofErr w:type="spellStart"/>
      <w:r w:rsidRPr="00E91178">
        <w:rPr>
          <w:rFonts w:ascii="Times New Roman" w:hAnsi="Times New Roman"/>
          <w:b/>
          <w:sz w:val="28"/>
          <w:szCs w:val="28"/>
          <w:lang w:eastAsia="uk-UA"/>
        </w:rPr>
        <w:t>Загальні</w:t>
      </w:r>
      <w:proofErr w:type="spellEnd"/>
      <w:r w:rsidRPr="00E91178">
        <w:rPr>
          <w:rFonts w:ascii="Times New Roman" w:hAnsi="Times New Roman"/>
          <w:b/>
          <w:sz w:val="28"/>
          <w:szCs w:val="28"/>
          <w:lang w:eastAsia="uk-UA"/>
        </w:rPr>
        <w:t xml:space="preserve"> </w:t>
      </w:r>
      <w:proofErr w:type="spellStart"/>
      <w:r w:rsidRPr="00E91178">
        <w:rPr>
          <w:rFonts w:ascii="Times New Roman" w:hAnsi="Times New Roman"/>
          <w:b/>
          <w:sz w:val="28"/>
          <w:szCs w:val="28"/>
          <w:lang w:eastAsia="uk-UA"/>
        </w:rPr>
        <w:t>положення</w:t>
      </w:r>
      <w:proofErr w:type="spellEnd"/>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У цих Правилах терміни вжито в таких значеннях:</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відкрита конкурсна пропозиція – конкурсна пропозиція, для якої кількість місць для навчання за державним замовленням у кожному закладі вищої освіти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якщо кількість осіб, які можуть бути рекомендовані до зарахування під час адресного розміщення бюджетних місць, є меншою, ніж кваліфікаційний мінімум державного замовлення;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w:t>
      </w:r>
      <w:r w:rsidRPr="00E91178">
        <w:rPr>
          <w:rFonts w:ascii="Times New Roman" w:hAnsi="Times New Roman"/>
          <w:iCs/>
          <w:color w:val="000000"/>
          <w:sz w:val="28"/>
          <w:szCs w:val="28"/>
          <w:lang w:val="uk-UA" w:eastAsia="uk-UA"/>
        </w:rPr>
        <w:t xml:space="preserve"> </w:t>
      </w:r>
      <w:r w:rsidRPr="00E91178">
        <w:rPr>
          <w:rFonts w:ascii="Times New Roman" w:hAnsi="Times New Roman"/>
          <w:bCs/>
          <w:sz w:val="28"/>
          <w:szCs w:val="28"/>
          <w:lang w:val="uk-UA" w:eastAsia="uk-UA"/>
        </w:rPr>
        <w:t xml:space="preserve">Вступ на навчання для здобуття ступеня вищої освіти можливий на основі </w:t>
      </w:r>
      <w:r w:rsidRPr="00E91178">
        <w:rPr>
          <w:rFonts w:ascii="Times New Roman" w:hAnsi="Times New Roman"/>
          <w:bCs/>
          <w:color w:val="000000"/>
          <w:sz w:val="28"/>
          <w:szCs w:val="28"/>
          <w:lang w:val="uk-UA" w:eastAsia="uk-UA"/>
        </w:rPr>
        <w:t>повної</w:t>
      </w:r>
      <w:r w:rsidRPr="00E91178">
        <w:rPr>
          <w:rFonts w:ascii="Times New Roman" w:hAnsi="Times New Roman"/>
          <w:color w:val="000000"/>
          <w:sz w:val="28"/>
          <w:szCs w:val="28"/>
          <w:lang w:val="uk-UA" w:eastAsia="uk-UA"/>
        </w:rPr>
        <w:t xml:space="preserve"> загальної середньої освіти </w:t>
      </w:r>
      <w:r w:rsidRPr="00E91178">
        <w:rPr>
          <w:rFonts w:ascii="Times New Roman" w:hAnsi="Times New Roman"/>
          <w:iCs/>
          <w:color w:val="000000"/>
          <w:sz w:val="28"/>
          <w:szCs w:val="28"/>
          <w:lang w:val="uk-UA" w:eastAsia="uk-UA"/>
        </w:rPr>
        <w:t>(профільної середньої освіти) (далі – ПЗСО),</w:t>
      </w:r>
      <w:r w:rsidRPr="00E91178">
        <w:rPr>
          <w:rFonts w:ascii="Times New Roman" w:hAnsi="Times New Roman"/>
          <w:color w:val="000000"/>
          <w:sz w:val="28"/>
          <w:szCs w:val="28"/>
          <w:lang w:val="uk-UA" w:eastAsia="uk-UA"/>
        </w:rPr>
        <w:t xml:space="preserve">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вступне випробування – оцінювання підготовленості вступника, що відповідно до цих Правил може проводитися у формі національного </w:t>
      </w:r>
      <w:proofErr w:type="spellStart"/>
      <w:r w:rsidRPr="00E91178">
        <w:rPr>
          <w:rFonts w:ascii="Times New Roman" w:hAnsi="Times New Roman"/>
          <w:color w:val="000000"/>
          <w:sz w:val="28"/>
          <w:szCs w:val="28"/>
          <w:lang w:val="uk-UA" w:eastAsia="uk-UA"/>
        </w:rPr>
        <w:t>мультипредметного</w:t>
      </w:r>
      <w:proofErr w:type="spellEnd"/>
      <w:r w:rsidRPr="00E91178">
        <w:rPr>
          <w:rFonts w:ascii="Times New Roman" w:hAnsi="Times New Roman"/>
          <w:color w:val="000000"/>
          <w:sz w:val="28"/>
          <w:szCs w:val="28"/>
          <w:lang w:val="uk-UA" w:eastAsia="uk-UA"/>
        </w:rPr>
        <w:t xml:space="preserve"> тесту, єдиного вступного іспиту, єдиного фахового вступного випробування, а також очно та/або дистанційно (для осіб, які зареєстровані та перебувають на тимчасово окупованій території – за зверненням вступника) у формі вступного іспиту для іноземців, співбесіди, конкурсу творчих та/або фізичних здібностей, фахового іспиту, а також вступного іспиту з іноземної мови, спеціальності, за результатами якого виставляється одна позитивна оцінка за шкалою 100–200 (з кроком не менше ніж в один бал) або ухвалюється рішення про негативну оцінку («незадовільно»);</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вступний іспит для іноземців – форма вступного випробування, яка передбачає оцінювання знань, умінь та навичок вступника з одного або декількох предметів, навчальних дисциплін або спеціальності (іноземці та особи без громадянства, які складають вступний іспит для іноземців, не складають інших вступних випробувань);</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вступник – особа, яка </w:t>
      </w:r>
      <w:r w:rsidRPr="00E91178">
        <w:rPr>
          <w:rFonts w:ascii="Times New Roman" w:hAnsi="Times New Roman"/>
          <w:sz w:val="28"/>
          <w:szCs w:val="24"/>
          <w:lang w:val="uk-UA" w:eastAsia="uk-UA"/>
        </w:rPr>
        <w:t>зареєструвала особистий електронний кабінет вступника</w:t>
      </w:r>
      <w:r w:rsidRPr="00E91178">
        <w:rPr>
          <w:rFonts w:ascii="Times New Roman" w:hAnsi="Times New Roman"/>
          <w:color w:val="000000"/>
          <w:sz w:val="28"/>
          <w:szCs w:val="28"/>
          <w:lang w:val="uk-UA" w:eastAsia="uk-UA"/>
        </w:rPr>
        <w:t xml:space="preserve"> та/або подала заяву(и) про допуск до участі в конкурсному відборі на одну (декілька) конкурсних пропозицій ;</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заява на участь у вступних випробуваннях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заява на участь у конкурсному відборі до закладу освіти (далі – заява) – запис, що вноситься до ЄДЕБО в електронній формі, заповненій вступником онлайн в особистому електронному кабінеті вступника, або університетом на підставі заяви, поданої вступником у паперовій формі, та містить відомості про обрані ним заклад освіти, конкурсну пропозицію та встановлену вступником пріоритетність заяви (в разі її використання);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єдине фахове вступне випробування (далі – ЄФВВ) – форма вступного випробування для вступу на навчання для здобуття ступеня бакалавра (магістра) на основі НРК5, магістра на основі НРК6 або НРК7, яка передбачає оцінювання рівня підготовленості вступника до здобуття ступеня бакалавра, магістра з відповідної спеціальності / відповідних спеціальностей, яке проводиться Українським центром оцінювання якості освіти відповідно до законодавства;</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єдиний вступний іспит (далі – ЄВІ) – форма вступного випробування для вступу на навчання для здобуття ступеня магістра на основі НРК6 або НРК7, а також для допуску</w:t>
      </w:r>
      <w:r w:rsidRPr="00E91178">
        <w:rPr>
          <w:rFonts w:ascii="Times New Roman" w:hAnsi="Times New Roman"/>
          <w:sz w:val="28"/>
          <w:szCs w:val="28"/>
          <w:shd w:val="clear" w:color="auto" w:fill="FFFFFF"/>
          <w:lang w:val="uk-UA"/>
        </w:rPr>
        <w:t xml:space="preserve"> до вступного іспиту з іноземної мови</w:t>
      </w:r>
      <w:r w:rsidRPr="00E91178">
        <w:rPr>
          <w:rFonts w:ascii="Times New Roman" w:hAnsi="Times New Roman"/>
          <w:color w:val="000000"/>
          <w:sz w:val="28"/>
          <w:szCs w:val="28"/>
          <w:lang w:val="uk-UA" w:eastAsia="uk-UA"/>
        </w:rPr>
        <w:t xml:space="preserve"> для вступу на навчання для здобуття ступеня доктора філософії, яка поєднує тест загальної навчальної компетентності та тест з іноземної мови (англійської, німецької, французької, іспанської на вибір вступника), яке проводиться Українським центром оцінювання якості освіти відповідно до законодавства;</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кваліфікаційний мінімум державного замовлення – мінімальна кількість вступників, яка може бути рекомендована для зарахування на відкриту конкурсну пропозицію під час адресного розміщення бюджетних місць;</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квота для іноземців – визначена кількість бюджетних місць, яка використовується для прийому вступників з числа:</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іноземців, які прибувають на навчання відповідно до міжнародних договорів України; </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осіб з посвідченням закордонного українця, які не проживають постійно в Україні;</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квота-1 – визначена частина (10%)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ПЗСО та НРК5, що мають право на спеціальні умови вступу в визначених Порядком випадках (крім осіб, які мають право на квоту-2);</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квота-2 – визначена частина (40%)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ПЗСО та НРК5, місце проживання яких станом на 24 лютого 2022 року задекларовано (зареєстровано) на тимчасово окупованих територіях, 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01 січня 2024 року </w:t>
      </w:r>
      <w:r w:rsidRPr="00E91178">
        <w:rPr>
          <w:rFonts w:ascii="Times New Roman" w:hAnsi="Times New Roman"/>
          <w:iCs/>
          <w:sz w:val="28"/>
          <w:szCs w:val="28"/>
          <w:lang w:val="uk-UA"/>
        </w:rPr>
        <w:t>і які</w:t>
      </w:r>
      <w:r w:rsidRPr="00E91178">
        <w:rPr>
          <w:rFonts w:ascii="Times New Roman" w:hAnsi="Times New Roman"/>
          <w:sz w:val="28"/>
          <w:szCs w:val="28"/>
          <w:lang w:val="uk-UA"/>
        </w:rPr>
        <w:t xml:space="preserve"> перебувають на ній або здійснили внутрішнє переміщення з неї в календарний рік вступу</w:t>
      </w:r>
      <w:r w:rsidRPr="00E91178">
        <w:rPr>
          <w:rFonts w:ascii="Times New Roman" w:hAnsi="Times New Roman"/>
          <w:color w:val="000000"/>
          <w:sz w:val="28"/>
          <w:szCs w:val="28"/>
          <w:lang w:val="uk-UA" w:eastAsia="uk-UA"/>
        </w:rPr>
        <w:t>;</w:t>
      </w:r>
      <w:bookmarkStart w:id="0" w:name="_GoBack"/>
      <w:bookmarkEnd w:id="0"/>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 творчих або фізичних здібностей (далі – творчий конкурс) – форма вступного випробування для вступу на основі ПЗСО та НРК5, яка передбачає демонстрацію та оцінювання творчих або фізичних здібностей вступника (у тому числі здобутої раніше спеціалізованої освіти), необхідних для здобуття вищої освіти за спеціальностями  017 Фізична культура і спорт, 022 Дизайн, 191 Архітектура та містобудування, і проводиться в межах одного дня (результат оцінювання оприлюднюється не пізніше наступного дня). Порядок проведення та оцінювання результатів творчого конкурсу зазначається у відповідних програмах, які затверджуються та оприлюднюються на сайті університету;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конкурсна пропозиція – пропозиція університету щодо кількості місць для прийому вступників на певний рівень вищої освіти, певну освітню програму (декілька освітніх програм в межах спеціальності), форму здобуття освіти, основу вступу, строк навчання, із зазначенням форми вступного випробування (якщо передбачено) та вимог до структури і змісту мотиваційних листів вступників. Розрізняють відкриті, фіксовані та небюджетні конкурсні пропозиції. Відкриті конкурсні пропозиції входять в широку конкурсну пропозицію (далі – широкий конкурс). У разі якщо конкурсна пропозиція поєднує декілька освітніх програм, розподіл здобувачів вищої освіти між освітніми програмами відбувається після завершення першого року навчання на основі ПЗСО, не раніше п'яти місяців після початку навчання в інших випадках. Університет самостійно формує конкурсні пропозиції та вносить їх до ЄДЕБО у визначені Порядком строки. Назви конкурсних пропозицій формуються державною мовою без позначок та скорочень і можуть дублюватися англійською мовою;</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конкурсний бал –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цих  Правил прийому;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конкурсний відбір – процедура відбору вступників на конкурсні пропозиції на основі конкурсних балів, </w:t>
      </w:r>
      <w:proofErr w:type="spellStart"/>
      <w:r w:rsidRPr="00E91178">
        <w:rPr>
          <w:rFonts w:ascii="Times New Roman" w:hAnsi="Times New Roman"/>
          <w:color w:val="000000"/>
          <w:sz w:val="28"/>
          <w:szCs w:val="28"/>
          <w:lang w:val="uk-UA" w:eastAsia="uk-UA"/>
        </w:rPr>
        <w:t>пріоритетностей</w:t>
      </w:r>
      <w:proofErr w:type="spellEnd"/>
      <w:r w:rsidRPr="00E91178">
        <w:rPr>
          <w:rFonts w:ascii="Times New Roman" w:hAnsi="Times New Roman"/>
          <w:color w:val="000000"/>
          <w:sz w:val="28"/>
          <w:szCs w:val="28"/>
          <w:lang w:val="uk-UA" w:eastAsia="uk-UA"/>
        </w:rPr>
        <w:t>, мотиваційних листів відповідно до цих Правил (незалежно від джерел фінансування навчання);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мотиваційний лист – викладена вступником письмово (відповідно до визначених університетом вимог до структури та змісту мотиваційного листа) інформація про його особисту зацікавленість у вступі на певну конкурсну пропозицію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 Вимоги до структури і змісту мотиваційних листів зазначаються в Положенні про мотиваційний лист вступника до Національного університету «Запорізька політехніка», затвердженому 08 червня 2022 року.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національний </w:t>
      </w:r>
      <w:proofErr w:type="spellStart"/>
      <w:r w:rsidRPr="00E91178">
        <w:rPr>
          <w:rFonts w:ascii="Times New Roman" w:hAnsi="Times New Roman"/>
          <w:color w:val="000000"/>
          <w:sz w:val="28"/>
          <w:szCs w:val="28"/>
          <w:lang w:val="uk-UA" w:eastAsia="uk-UA"/>
        </w:rPr>
        <w:t>мультипредметний</w:t>
      </w:r>
      <w:proofErr w:type="spellEnd"/>
      <w:r w:rsidRPr="00E91178">
        <w:rPr>
          <w:rFonts w:ascii="Times New Roman" w:hAnsi="Times New Roman"/>
          <w:color w:val="000000"/>
          <w:sz w:val="28"/>
          <w:szCs w:val="28"/>
          <w:lang w:val="uk-UA" w:eastAsia="uk-UA"/>
        </w:rPr>
        <w:t xml:space="preserve"> тест (далі – НМТ) – форма вступного випробування, яка передбачає оцінювання результатів навчання з </w:t>
      </w:r>
      <w:r w:rsidRPr="00E91178">
        <w:rPr>
          <w:rFonts w:ascii="Times New Roman" w:hAnsi="Times New Roman"/>
          <w:iCs/>
          <w:color w:val="000000"/>
          <w:sz w:val="28"/>
          <w:szCs w:val="28"/>
          <w:lang w:val="uk-UA" w:eastAsia="uk-UA"/>
        </w:rPr>
        <w:t>трьох</w:t>
      </w:r>
      <w:r w:rsidRPr="00E91178">
        <w:rPr>
          <w:rFonts w:ascii="Times New Roman" w:hAnsi="Times New Roman"/>
          <w:color w:val="000000"/>
          <w:sz w:val="28"/>
          <w:szCs w:val="28"/>
          <w:lang w:val="uk-UA" w:eastAsia="uk-UA"/>
        </w:rPr>
        <w:t xml:space="preserve"> навчальних предметів основного блоку (українська мова, математика, історія України) та одного навчального предмету додаткового блоку (іноземна мова (англійська, або німецька, або французька, або іспанська), або біологія, або фізика, або хімія, або географія, або українська література за вибором вступника), яке проводиться Українським центром оцінювання якості освіти відповідно до законодавства;</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небюджетна конкурсна пропозиція – конкурсна пропозиція, на яку не надаються місця для вступу за кошти державного або місцевого бюджету (за державним або регіональним замовленням);</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особистий електронний кабінет вступника – </w:t>
      </w:r>
      <w:proofErr w:type="spellStart"/>
      <w:r w:rsidRPr="00E91178">
        <w:rPr>
          <w:rFonts w:ascii="Times New Roman" w:hAnsi="Times New Roman"/>
          <w:color w:val="000000"/>
          <w:sz w:val="28"/>
          <w:szCs w:val="28"/>
          <w:lang w:val="uk-UA" w:eastAsia="uk-UA"/>
        </w:rPr>
        <w:t>вебсторінка</w:t>
      </w:r>
      <w:proofErr w:type="spellEnd"/>
      <w:r w:rsidRPr="00E91178">
        <w:rPr>
          <w:rFonts w:ascii="Times New Roman" w:hAnsi="Times New Roman"/>
          <w:color w:val="000000"/>
          <w:sz w:val="28"/>
          <w:szCs w:val="28"/>
          <w:lang w:val="uk-UA" w:eastAsia="uk-UA"/>
        </w:rPr>
        <w:t>, за допомогою якої вступник подає електронну заяву до закладу освіти та контролює її статус;</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Порядку;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університет в Правилах прийому може передбачати встановлення локальних </w:t>
      </w:r>
      <w:proofErr w:type="spellStart"/>
      <w:r w:rsidRPr="00E91178">
        <w:rPr>
          <w:rFonts w:ascii="Times New Roman" w:hAnsi="Times New Roman"/>
          <w:color w:val="000000"/>
          <w:sz w:val="28"/>
          <w:szCs w:val="28"/>
          <w:lang w:val="uk-UA" w:eastAsia="uk-UA"/>
        </w:rPr>
        <w:t>пріоритетностей</w:t>
      </w:r>
      <w:proofErr w:type="spellEnd"/>
      <w:r w:rsidRPr="00E91178">
        <w:rPr>
          <w:rFonts w:ascii="Times New Roman" w:hAnsi="Times New Roman"/>
          <w:color w:val="000000"/>
          <w:sz w:val="28"/>
          <w:szCs w:val="28"/>
          <w:lang w:val="uk-UA" w:eastAsia="uk-UA"/>
        </w:rPr>
        <w:t xml:space="preserve"> для вступу в інших випадках;</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рейтинговий список вступників – список вступників, впорядкований за черговістю зарахування на навчання на конкурсну пропозицію з урахуванням джерела фінансування, що формується відповідно до Порядку та цих Правил прийому;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співбесіда – форма вступного випробування, яка передбачає оцінювання знань, умінь та навичок вступника з одного-чотирьох предметів (складових, дисциплін) у передбачених цими Правилами випадках;</w:t>
      </w:r>
    </w:p>
    <w:p w:rsidR="00566B22" w:rsidRPr="00E91178" w:rsidRDefault="00566B22">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статус заяви на участь у вступних випробуваннях – параметр заяви, поданої в електронній або паперовій формі, що встановлюється в ЄДЕБО. Статуси заяви, поданої в електронній формі, також відображаються в електронному кабінеті вступника. </w:t>
      </w:r>
    </w:p>
    <w:p w:rsidR="00566B22" w:rsidRPr="00E91178" w:rsidRDefault="00566B22">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Параметр «Статус заяви на участь у вступних випробуваннях» може набувати таких значень:</w:t>
      </w:r>
    </w:p>
    <w:p w:rsidR="00566B22" w:rsidRPr="00E91178" w:rsidRDefault="00566B22">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«Нова» </w:t>
      </w:r>
      <w:r w:rsidRPr="00E91178">
        <w:rPr>
          <w:rFonts w:ascii="Times New Roman" w:hAnsi="Times New Roman"/>
          <w:color w:val="000000"/>
          <w:sz w:val="28"/>
          <w:szCs w:val="28"/>
          <w:lang w:val="uk-UA" w:eastAsia="uk-UA"/>
        </w:rPr>
        <w:t>–</w:t>
      </w:r>
      <w:r w:rsidRPr="00E91178">
        <w:rPr>
          <w:rFonts w:ascii="Times New Roman" w:hAnsi="Times New Roman"/>
          <w:sz w:val="28"/>
          <w:szCs w:val="28"/>
          <w:lang w:val="uk-UA" w:eastAsia="uk-UA"/>
        </w:rPr>
        <w:t xml:space="preserve"> подана заява на участь у вступних випробуваннях, яку зареєстровано в ЄДЕБО;</w:t>
      </w:r>
    </w:p>
    <w:p w:rsidR="00566B22" w:rsidRPr="00E91178" w:rsidRDefault="00566B22">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«Підтверджена» </w:t>
      </w:r>
      <w:r w:rsidRPr="00E91178">
        <w:rPr>
          <w:rFonts w:ascii="Times New Roman" w:hAnsi="Times New Roman"/>
          <w:color w:val="000000"/>
          <w:sz w:val="28"/>
          <w:szCs w:val="28"/>
          <w:lang w:val="uk-UA" w:eastAsia="uk-UA"/>
        </w:rPr>
        <w:t>–</w:t>
      </w:r>
      <w:r w:rsidRPr="00E91178">
        <w:rPr>
          <w:rFonts w:ascii="Times New Roman" w:hAnsi="Times New Roman"/>
          <w:sz w:val="28"/>
          <w:szCs w:val="28"/>
          <w:lang w:val="uk-UA" w:eastAsia="uk-UA"/>
        </w:rPr>
        <w:t xml:space="preserve"> заяву на участь у вступних випробуваннях прийнято університетом  до розгляду та в установленому порядку приймається рішення про допуск вступника до участі у вступних випробуваннях;</w:t>
      </w:r>
    </w:p>
    <w:p w:rsidR="00566B22" w:rsidRPr="00E91178" w:rsidRDefault="00566B22">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«Скасована» </w:t>
      </w:r>
      <w:r w:rsidRPr="00E91178">
        <w:rPr>
          <w:rFonts w:ascii="Times New Roman" w:hAnsi="Times New Roman"/>
          <w:color w:val="000000"/>
          <w:sz w:val="28"/>
          <w:szCs w:val="28"/>
          <w:lang w:val="uk-UA" w:eastAsia="uk-UA"/>
        </w:rPr>
        <w:t>–</w:t>
      </w:r>
      <w:r w:rsidRPr="00E91178">
        <w:rPr>
          <w:rFonts w:ascii="Times New Roman" w:hAnsi="Times New Roman"/>
          <w:sz w:val="28"/>
          <w:szCs w:val="28"/>
          <w:lang w:val="uk-UA" w:eastAsia="uk-UA"/>
        </w:rPr>
        <w:t xml:space="preserve"> подана заява на участь у вступних випробуваннях вважається такою, що не подавалась. Цей статус присвоюють заяві на участь у вступних випробуваннях, якщо її скасовано вступником в особистому електронному кабінеті до присвоєння заяві статусу «Підтверджена»;</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статус заяви – параметр заяви, поданої в електронній або паперовій формі, що встановлюється університетом  в ЄДЕБО. Статуси заяви, поданої в електронній формі, також відображаються в особистому електронному кабінеті вступника.</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Параметр «Статус заяви» може набувати таких значень:</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«Зареєстровано в ЄДЕБО» – підтвердження факту подання заяви до обраного вступником закладу освіти;</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«Потребує уточнення вступником» – заяву прийнято університетом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«Зареєстровано в закладі освіти» – заяву прийнято університетом до розгляду та в установленому порядку приймається рішення про допуск (</w:t>
      </w:r>
      <w:r w:rsidRPr="00E91178">
        <w:rPr>
          <w:rFonts w:ascii="Times New Roman" w:hAnsi="Times New Roman"/>
          <w:sz w:val="28"/>
          <w:szCs w:val="28"/>
          <w:lang w:val="uk-UA"/>
        </w:rPr>
        <w:t xml:space="preserve">відмову у допуску) </w:t>
      </w:r>
      <w:r w:rsidRPr="00E91178">
        <w:rPr>
          <w:rFonts w:ascii="Times New Roman" w:hAnsi="Times New Roman"/>
          <w:color w:val="000000"/>
          <w:sz w:val="28"/>
          <w:szCs w:val="28"/>
          <w:lang w:val="uk-UA" w:eastAsia="uk-UA"/>
        </w:rPr>
        <w:t>вступника до участі в конкурсному відборі або допуск (</w:t>
      </w:r>
      <w:r w:rsidRPr="00E91178">
        <w:rPr>
          <w:rFonts w:ascii="Times New Roman" w:hAnsi="Times New Roman"/>
          <w:sz w:val="28"/>
          <w:szCs w:val="28"/>
          <w:lang w:val="uk-UA"/>
        </w:rPr>
        <w:t>відмову)</w:t>
      </w:r>
      <w:r w:rsidRPr="00E91178">
        <w:rPr>
          <w:rFonts w:ascii="Times New Roman" w:hAnsi="Times New Roman"/>
          <w:color w:val="000000"/>
          <w:sz w:val="28"/>
          <w:szCs w:val="28"/>
          <w:lang w:val="uk-UA" w:eastAsia="uk-UA"/>
        </w:rPr>
        <w:t xml:space="preserve"> до вступних випробувань;</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університет  зазначає причину відмови;</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«Скасовано вступником» – подана заява вважається такою, що не подавалась. Цей статус присвоюють заяві, якщо її скасовано вступником в </w:t>
      </w:r>
      <w:r w:rsidRPr="00E91178">
        <w:rPr>
          <w:rFonts w:ascii="Times New Roman" w:hAnsi="Times New Roman"/>
          <w:color w:val="000000"/>
          <w:sz w:val="28"/>
          <w:szCs w:val="28"/>
          <w:lang w:val="uk-UA" w:eastAsia="uk-UA"/>
        </w:rPr>
        <w:lastRenderedPageBreak/>
        <w:t>особистому електронному кабінеті до присвоєння заяві статусу «Зареєстровано у закладі освіти» або «Потребує уточнення вступником». При цьому вступник має право подати нову заяву з такою самою пріоритетністю;</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«Скасовано вступником (без права подання нової заяви з такою самою пріоритетністю)» – подана заява, в якій встановлено пріоритетність, скасована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дати закінчення подання заяв. При цьому вступник втрачає можливість подавати нову заяву з такою самою пріоритетністю;</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«Скасовано закладом освіти» – подана заява вважається такою, що не подавалась, якщо її скасовано університетом  за рішенням приймальної комісії, за умови виявлення університетом технічної помилки, зробленої під час внесення даних до ЄДЕБО, що підтверджується актом про допущену технічну помилку;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w:t>
      </w:r>
      <w:proofErr w:type="spellStart"/>
      <w:r w:rsidRPr="00E91178">
        <w:rPr>
          <w:rFonts w:ascii="Times New Roman" w:hAnsi="Times New Roman"/>
          <w:color w:val="000000"/>
          <w:sz w:val="28"/>
          <w:szCs w:val="28"/>
          <w:lang w:val="uk-UA" w:eastAsia="uk-UA"/>
        </w:rPr>
        <w:t>Деактивовано</w:t>
      </w:r>
      <w:proofErr w:type="spellEnd"/>
      <w:r w:rsidRPr="00E91178">
        <w:rPr>
          <w:rFonts w:ascii="Times New Roman" w:hAnsi="Times New Roman"/>
          <w:color w:val="000000"/>
          <w:sz w:val="28"/>
          <w:szCs w:val="28"/>
          <w:lang w:val="uk-UA" w:eastAsia="uk-UA"/>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 подав заяву до участі у конкурсному відборі тільки на місця, що фінансуються за кошти фізичних та/або юридичних осіб відповідно до Правил прийому;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 у встановлені строки не виконав вимог Правил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«Виключено зі списку рекомендованих (навчання за державним (регіональним) замовленням)» – вступник втратив право бути зарахованим до </w:t>
      </w:r>
      <w:r w:rsidRPr="00E91178">
        <w:rPr>
          <w:rFonts w:ascii="Times New Roman" w:hAnsi="Times New Roman"/>
          <w:color w:val="000000"/>
          <w:sz w:val="28"/>
          <w:szCs w:val="28"/>
          <w:lang w:val="uk-UA" w:eastAsia="uk-UA"/>
        </w:rPr>
        <w:lastRenderedPageBreak/>
        <w:t>закладу освіти на навчання за державним або регіональним замовленням у зв'язку з невиконанням вимог Правил прийому або їх порушенням. При присвоєнні заяві такого статусу університет обов'язково зазначає причину виключення;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«Виключено зі списку рекомендованих (навчання за кошти фізичних та/або юридичних осіб)» – вступник втратив право бути зарахованим до університету на навчання за кошти фізичних та/або юридичних осіб у зв'язку з невиконанням вимог Правил прийому або їх порушенням. При присвоєнні заяві такого статусу університет обов'язково зазначає причину виключення;</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«Включено до наказу (навчання за державним (регіональним) замовленням)» – наказом про зарахування вступника зараховано до університету на навчання за державним або регіональним замовленням;</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«Включено до наказу (навчання за кошти фізичних та/або юридичних осіб)» – наказом про зарахування на навчання вступника зараховано до університету на навчання за кошти фізичних та/або юридичних осіб;</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«Скасовано зарахування» – скасовано зарахування вступника до університету;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ЄДЕБО, що підтверджується актом про допущену технічну помилку;</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чергова сесія реєстрації заяв – період реєстрації заяв та документів, визначений Правилами прийому НУ «Запорізька політехніка», від п'яти до чотирнадцяти календарних днів;</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фаховий іспит – форма вступного випробування для вступу на основі НРК6 або НРК7, яка передбачає перевірку здатності до опанування освітньої програми певного рівня вищої освіти на основі здобутих раніше </w:t>
      </w:r>
      <w:proofErr w:type="spellStart"/>
      <w:r w:rsidRPr="00E91178">
        <w:rPr>
          <w:rFonts w:ascii="Times New Roman" w:hAnsi="Times New Roman"/>
          <w:color w:val="000000"/>
          <w:sz w:val="28"/>
          <w:szCs w:val="28"/>
          <w:lang w:val="uk-UA" w:eastAsia="uk-UA"/>
        </w:rPr>
        <w:t>компетентностей</w:t>
      </w:r>
      <w:proofErr w:type="spellEnd"/>
      <w:r w:rsidRPr="00E91178">
        <w:rPr>
          <w:rFonts w:ascii="Times New Roman" w:hAnsi="Times New Roman"/>
          <w:color w:val="000000"/>
          <w:sz w:val="28"/>
          <w:szCs w:val="28"/>
          <w:lang w:val="uk-UA" w:eastAsia="uk-UA"/>
        </w:rPr>
        <w:t>;</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фіксована конкурсна пропозиція – конкурсна пропозиція із заздалегідь визначеною кількістю місць (загальний обсяг державного (регіонального) замовлення) для навчання за державним або регіональним замовленням;</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широкий конкурс – сукупність відкритих конкурсних пропозицій, яка складає спільну пропозицію державними та приватними закладами вищої освіти сукупного обсягу (</w:t>
      </w:r>
      <w:proofErr w:type="spellStart"/>
      <w:r w:rsidRPr="00E91178">
        <w:rPr>
          <w:rFonts w:ascii="Times New Roman" w:hAnsi="Times New Roman"/>
          <w:color w:val="000000"/>
          <w:sz w:val="28"/>
          <w:szCs w:val="28"/>
          <w:lang w:val="uk-UA" w:eastAsia="uk-UA"/>
        </w:rPr>
        <w:t>суперобсягу</w:t>
      </w:r>
      <w:proofErr w:type="spellEnd"/>
      <w:r w:rsidRPr="00E91178">
        <w:rPr>
          <w:rFonts w:ascii="Times New Roman" w:hAnsi="Times New Roman"/>
          <w:color w:val="000000"/>
          <w:sz w:val="28"/>
          <w:szCs w:val="28"/>
          <w:lang w:val="uk-UA" w:eastAsia="uk-UA"/>
        </w:rPr>
        <w:t xml:space="preserve">) бюджетних місць від усіх державних замовників для прийому вступників на місця навчання за державним замовленням на певну галузь знань (міжгалузеву, підгалузеву групу), спеціальність (предметну спеціальність, спеціалізацію) та форму здобуття </w:t>
      </w:r>
      <w:r w:rsidRPr="00E91178">
        <w:rPr>
          <w:rFonts w:ascii="Times New Roman" w:hAnsi="Times New Roman"/>
          <w:color w:val="000000"/>
          <w:sz w:val="28"/>
          <w:szCs w:val="28"/>
          <w:lang w:val="uk-UA" w:eastAsia="uk-UA"/>
        </w:rPr>
        <w:lastRenderedPageBreak/>
        <w:t>освіти. Відкрита конкурсна пропозиція може входити лише до однієї широкої конкурсної пропозиції.</w:t>
      </w:r>
    </w:p>
    <w:p w:rsidR="00566B22" w:rsidRPr="00E91178" w:rsidRDefault="00E91178" w:rsidP="00835925">
      <w:pPr>
        <w:spacing w:after="0" w:line="240" w:lineRule="auto"/>
        <w:ind w:firstLine="567"/>
        <w:jc w:val="both"/>
        <w:rPr>
          <w:rFonts w:ascii="Times New Roman" w:hAnsi="Times New Roman"/>
          <w:sz w:val="28"/>
          <w:szCs w:val="28"/>
          <w:lang w:val="uk-UA" w:eastAsia="uk-UA"/>
        </w:rPr>
      </w:pPr>
      <w:hyperlink r:id="rId8">
        <w:r w:rsidR="00566B22" w:rsidRPr="00E91178">
          <w:rPr>
            <w:rStyle w:val="af4"/>
            <w:rFonts w:ascii="Times New Roman" w:hAnsi="Times New Roman"/>
            <w:color w:val="auto"/>
            <w:sz w:val="28"/>
            <w:szCs w:val="28"/>
            <w:u w:val="none"/>
            <w:lang w:val="uk-UA" w:eastAsia="uk-UA"/>
          </w:rPr>
          <w:t>Термін «ваучер» вжито у значенні, наведеному в Законі України «Про зайнятість населення».</w:t>
        </w:r>
      </w:hyperlink>
    </w:p>
    <w:p w:rsidR="00566B22" w:rsidRPr="00E91178" w:rsidRDefault="00E91178" w:rsidP="00835925">
      <w:pPr>
        <w:spacing w:after="0" w:line="240" w:lineRule="auto"/>
        <w:ind w:firstLine="567"/>
        <w:jc w:val="both"/>
        <w:rPr>
          <w:rFonts w:ascii="Times New Roman" w:hAnsi="Times New Roman"/>
          <w:sz w:val="28"/>
          <w:szCs w:val="28"/>
          <w:lang w:val="uk-UA" w:eastAsia="uk-UA"/>
        </w:rPr>
      </w:pPr>
      <w:hyperlink r:id="rId9" w:anchor="Text">
        <w:r w:rsidR="00566B22" w:rsidRPr="00E91178">
          <w:rPr>
            <w:rStyle w:val="af4"/>
            <w:rFonts w:ascii="Times New Roman" w:hAnsi="Times New Roman"/>
            <w:color w:val="auto"/>
            <w:sz w:val="28"/>
            <w:szCs w:val="28"/>
            <w:u w:val="none"/>
            <w:lang w:val="uk-UA" w:eastAsia="uk-UA"/>
          </w:rPr>
          <w:t>Термін «закордонні українці» вжито у значенні, наведеному в Законі України «Про закордонних українців».</w:t>
        </w:r>
      </w:hyperlink>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Термін «тимчасово окупована Російською Федерацією територія України (тимчасово окупована територія)», вжито у значенні, наведеному в Законі України «Про забезпечення прав і свобод громадян та правовий режим на тимчасово окупованій території України».</w:t>
      </w:r>
    </w:p>
    <w:p w:rsidR="00566B22" w:rsidRPr="00E91178" w:rsidRDefault="00566B22" w:rsidP="0083592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Інші терміни вжито у значеннях, наведених у Законах України «Про освіту», «Про вищу освіту».</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Поняття «території активних бойових дій», «території активних бойових дій, на яких функціонують державні електронні інформаційні ресурси» та «території можливих бойових дій» вживаються у значеннях, наведених у постанові Кабінету Міністрів України від 06 грудня 2022 року № 1364 «Деякі питання формування переліку територій, на яких ведуться (велися) бойові дії або </w:t>
      </w:r>
      <w:proofErr w:type="spellStart"/>
      <w:r w:rsidRPr="00E91178">
        <w:rPr>
          <w:rFonts w:ascii="Times New Roman" w:hAnsi="Times New Roman"/>
          <w:color w:val="000000"/>
          <w:sz w:val="28"/>
          <w:szCs w:val="28"/>
          <w:lang w:val="uk-UA" w:eastAsia="uk-UA"/>
        </w:rPr>
        <w:t>або</w:t>
      </w:r>
      <w:proofErr w:type="spellEnd"/>
      <w:r w:rsidRPr="00E91178">
        <w:rPr>
          <w:rFonts w:ascii="Times New Roman" w:hAnsi="Times New Roman"/>
          <w:color w:val="000000"/>
          <w:sz w:val="28"/>
          <w:szCs w:val="28"/>
          <w:lang w:val="uk-UA" w:eastAsia="uk-UA"/>
        </w:rPr>
        <w:t xml:space="preserve"> тимчасово окупованих Російською Федерацією».</w:t>
      </w:r>
    </w:p>
    <w:p w:rsidR="00566B22" w:rsidRPr="00E91178" w:rsidRDefault="00566B22" w:rsidP="0014774B">
      <w:pPr>
        <w:rPr>
          <w:rFonts w:ascii="Times New Roman" w:hAnsi="Times New Roman"/>
          <w:b/>
          <w:color w:val="000000"/>
          <w:sz w:val="28"/>
          <w:szCs w:val="28"/>
          <w:lang w:val="uk-UA" w:eastAsia="uk-UA"/>
        </w:rPr>
      </w:pPr>
    </w:p>
    <w:p w:rsidR="00566B22" w:rsidRPr="00E91178" w:rsidRDefault="00566B22">
      <w:pPr>
        <w:pStyle w:val="3"/>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II. Прийом на навчання для здобуття вищої освіти</w:t>
      </w:r>
    </w:p>
    <w:p w:rsidR="00566B22" w:rsidRPr="00E91178" w:rsidRDefault="00566B22">
      <w:pPr>
        <w:spacing w:after="0" w:line="240" w:lineRule="auto"/>
        <w:ind w:firstLine="567"/>
        <w:jc w:val="center"/>
        <w:rPr>
          <w:rFonts w:ascii="Times New Roman" w:hAnsi="Times New Roman"/>
          <w:b/>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Для здобуття вищої освіти приймаються: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на основі ПЗСО – для здобуття ступеня бакалавра;</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на основі НРК5 – для здобуття ступеня бакалавра, зокрема зі скороченим строком навчання, з урахуванням вимог стандартів вищої освіти до рівня освіти осіб, які можуть розпочати навчання за освітніми програмами відповідної спеціальності та обсягу кредитів ЄКТС, необхідних для здобуття відповідного ступеня вищої освіти;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на основі НРК6 або НРК7 – для здобуття ступеня магістра;</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на основі НРК7 – для здобуття ступеня доктора філософії.</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Для здобуття ступеня магістра за спеціальністю 081 «Право» здійснюється прийом на навчання на основі НРК6 осіб, які здобули освіту зі спеціальностей 081 «Право» або 293 «Міжнародне право».</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Для здобуття ступеня магістра за спеціалізацією 227.1 «Фізична терапія» спеціальності 227 «Терапія та реабілітація» здійснюється прийом на навчання на основі НРК6 за цією спеціальністю або за напрямом 6.010203 «Здоров'я людини» (професійне спрямування Фізична реабілітація). </w:t>
      </w:r>
    </w:p>
    <w:p w:rsidR="00566B22" w:rsidRPr="00E91178" w:rsidRDefault="00566B22" w:rsidP="00EC3FED">
      <w:pPr>
        <w:spacing w:after="0" w:line="240" w:lineRule="auto"/>
        <w:ind w:firstLine="567"/>
        <w:jc w:val="both"/>
        <w:rPr>
          <w:rFonts w:ascii="Times New Roman" w:hAnsi="Times New Roman"/>
          <w:sz w:val="28"/>
          <w:szCs w:val="28"/>
          <w:lang w:val="uk-UA" w:eastAsia="uk-UA"/>
        </w:rPr>
      </w:pPr>
      <w:r w:rsidRPr="00E91178">
        <w:rPr>
          <w:rFonts w:ascii="Times New Roman" w:hAnsi="Times New Roman"/>
          <w:color w:val="000000"/>
          <w:sz w:val="28"/>
          <w:szCs w:val="28"/>
          <w:lang w:val="uk-UA"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w:t>
      </w:r>
      <w:r w:rsidRPr="00E91178">
        <w:rPr>
          <w:rFonts w:ascii="Times New Roman" w:hAnsi="Times New Roman"/>
          <w:color w:val="000000"/>
          <w:sz w:val="28"/>
          <w:szCs w:val="28"/>
          <w:lang w:val="uk-UA" w:eastAsia="uk-UA"/>
        </w:rPr>
        <w:lastRenderedPageBreak/>
        <w:t xml:space="preserve">льністю в тому самому або в іншому закладі вищої освіти </w:t>
      </w:r>
      <w:r w:rsidRPr="00E91178">
        <w:rPr>
          <w:rFonts w:ascii="Times New Roman" w:hAnsi="Times New Roman"/>
          <w:sz w:val="28"/>
          <w:szCs w:val="28"/>
          <w:lang w:val="uk-UA" w:eastAsia="uk-UA"/>
        </w:rPr>
        <w:t>є виконання вимог до вступників на відповідні освітні програми. Ці вимоги можуть бути виконані до зарахування або після зарахування, але не пізніше періоду проведення атестації здобувачів вищої освіти.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2. Вступники приймаються на навчання на перший рік навчання. Вступникам на основі НРК5 НУ «Запорізька політехніка» може </w:t>
      </w:r>
      <w:proofErr w:type="spellStart"/>
      <w:r w:rsidRPr="00E91178">
        <w:rPr>
          <w:rFonts w:ascii="Times New Roman" w:hAnsi="Times New Roman"/>
          <w:color w:val="000000"/>
          <w:sz w:val="28"/>
          <w:szCs w:val="28"/>
          <w:lang w:val="uk-UA" w:eastAsia="uk-UA"/>
        </w:rPr>
        <w:t>перезарахувати</w:t>
      </w:r>
      <w:proofErr w:type="spellEnd"/>
      <w:r w:rsidRPr="00E91178">
        <w:rPr>
          <w:rFonts w:ascii="Times New Roman" w:hAnsi="Times New Roman"/>
          <w:color w:val="000000"/>
          <w:sz w:val="28"/>
          <w:szCs w:val="28"/>
          <w:lang w:val="uk-UA" w:eastAsia="uk-UA"/>
        </w:rPr>
        <w:t xml:space="preserve"> кредити ЄКТС, максимальний обсяг яких визначено стандартом вищої освіти бакалавра (за відсутності стандарту – не більше 60 кредитів ЄКТС). Такі особи можуть прийматись на навчання зі скороченим строком навчання.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Для здобуття ступеня бакалавра за нерегульованими спеціальностями на основі НРК6, НРК 7 особи можуть прийматись на навчання зі скороченим строком навчання.</w:t>
      </w:r>
    </w:p>
    <w:p w:rsidR="00566B22" w:rsidRPr="00E91178" w:rsidRDefault="00566B22" w:rsidP="00EC3FED">
      <w:pPr>
        <w:spacing w:after="0" w:line="240" w:lineRule="auto"/>
        <w:ind w:firstLine="708"/>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Для здобуття ступеня бакалавра на основі НРК6, НРК7 за спеціальностями, необхідними для доступу до професій, для яких запроваджене додаткове регулювання, особи можуть прийматись на навчання зі скороченим строком навчання (університет може </w:t>
      </w:r>
      <w:proofErr w:type="spellStart"/>
      <w:r w:rsidRPr="00E91178">
        <w:rPr>
          <w:rFonts w:ascii="Times New Roman" w:hAnsi="Times New Roman"/>
          <w:color w:val="000000"/>
          <w:sz w:val="28"/>
          <w:szCs w:val="28"/>
          <w:lang w:val="uk-UA" w:eastAsia="uk-UA"/>
        </w:rPr>
        <w:t>перезарахувати</w:t>
      </w:r>
      <w:proofErr w:type="spellEnd"/>
      <w:r w:rsidRPr="00E91178">
        <w:rPr>
          <w:rFonts w:ascii="Times New Roman" w:hAnsi="Times New Roman"/>
          <w:color w:val="000000"/>
          <w:sz w:val="28"/>
          <w:szCs w:val="28"/>
          <w:lang w:val="uk-UA" w:eastAsia="uk-UA"/>
        </w:rPr>
        <w:t xml:space="preserve"> не більше 120 кредитів ЄКТС). </w:t>
      </w:r>
    </w:p>
    <w:p w:rsidR="00566B22" w:rsidRPr="00E91178" w:rsidRDefault="00566B22" w:rsidP="00EC3FED">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Здобувачі вищої освіти освітньо-кваліфікаційного рівня спеціаліста на основі ПЗСО або НРК5,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такій самій основі за тією самою або спорідненою в межах галузі знань спеціальністю у тому самому або в іншому закладі вищої освіти.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(в редакції постанови Кабінету Міністрів України від 07 липня 2021 року № 762) (Додаток 1).</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E3C7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4. Особливості прийому на навчання осіб, місцем проживання яких є тимчасово окупована територія, територія </w:t>
      </w:r>
      <w:r w:rsidRPr="00E91178">
        <w:rPr>
          <w:rFonts w:ascii="Times New Roman" w:hAnsi="Times New Roman"/>
          <w:sz w:val="28"/>
          <w:szCs w:val="28"/>
          <w:lang w:val="uk-UA"/>
        </w:rPr>
        <w:t>активних бойових дій або активних бойових дій, на якій функціонують державні електронні інформаційні ресурси</w:t>
      </w:r>
      <w:r w:rsidRPr="00E91178">
        <w:rPr>
          <w:rFonts w:ascii="Times New Roman" w:hAnsi="Times New Roman"/>
          <w:color w:val="000000"/>
          <w:sz w:val="28"/>
          <w:szCs w:val="28"/>
          <w:lang w:val="uk-UA" w:eastAsia="uk-UA"/>
        </w:rPr>
        <w:t xml:space="preserve"> або які переселилися з неї після 01 січня 2024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раніше не отримала документ про освіту відповідно до законодавства України), визначаються відповідно до Порядку прийому для здобуття вищої, фахової </w:t>
      </w:r>
      <w:proofErr w:type="spellStart"/>
      <w:r w:rsidRPr="00E91178">
        <w:rPr>
          <w:rFonts w:ascii="Times New Roman" w:hAnsi="Times New Roman"/>
          <w:color w:val="000000"/>
          <w:sz w:val="28"/>
          <w:szCs w:val="28"/>
          <w:lang w:val="uk-UA" w:eastAsia="uk-UA"/>
        </w:rPr>
        <w:t>передвищої</w:t>
      </w:r>
      <w:proofErr w:type="spellEnd"/>
      <w:r w:rsidRPr="00E91178">
        <w:rPr>
          <w:rFonts w:ascii="Times New Roman" w:hAnsi="Times New Roman"/>
          <w:color w:val="000000"/>
          <w:sz w:val="28"/>
          <w:szCs w:val="28"/>
          <w:lang w:val="uk-UA" w:eastAsia="uk-UA"/>
        </w:rPr>
        <w:t xml:space="preserve"> та професійної (професійно-технічної) освіти осіб, які проживають на територіях, де неможливо забезпечити виконання стандартів освіти України та/або стабільний </w:t>
      </w:r>
      <w:r w:rsidRPr="00E91178">
        <w:rPr>
          <w:rFonts w:ascii="Times New Roman" w:hAnsi="Times New Roman"/>
          <w:color w:val="000000"/>
          <w:sz w:val="28"/>
          <w:szCs w:val="28"/>
          <w:lang w:val="uk-UA" w:eastAsia="uk-UA"/>
        </w:rPr>
        <w:lastRenderedPageBreak/>
        <w:t>освітній процес,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(в редакції наказу Міністерства освіти і науки України від 10 серпня 2022 року № 726) (далі – наказ № 271) та Правил прийому до Національного університету «Запорізька політехніка» у 2024 році осіб, які проживають на територіях, де неможливо забезпечити виконання стандартів освіти України та/або стабільний освітній процес (Додаток Б до цих Правил).</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5. Прийом на навчання до аспірантури здійснюється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року № 261 (в редакції постанови Кабінету Міністрів України від 19 травня 2023 року № 502).</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6. НУ «Запорізька політехніка» створює необхідні умови для навчання осіб з особливими освітніми потребами.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III. Джерела фінансування здобуття вищої освіти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Фінансування підготовки здобувачів вищої освіти здійснюється: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рахунок видатків державного бюджету (державне замовлення) та за рахунок видатків місцевих бюджетів (регіональне замовлення) (у випадку виділення такого замовлення);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кошти фізичних та/або юридичних осіб (на умовах договору, зокрема за кошти грантів, які отримав університет на проведення наукових досліджень, за якими передбачається підготовка здобувачів вищої освіти ступеня доктора філософії);</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ваучерами.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2. Громадяни України мають право безоплатно </w:t>
      </w:r>
      <w:r w:rsidRPr="00E91178">
        <w:rPr>
          <w:rFonts w:ascii="Times New Roman" w:hAnsi="Times New Roman"/>
          <w:sz w:val="28"/>
          <w:szCs w:val="28"/>
          <w:lang w:val="uk-UA"/>
        </w:rPr>
        <w:t>(за кошти державного або місцевого бюджету)</w:t>
      </w:r>
      <w:r w:rsidRPr="00E91178">
        <w:rPr>
          <w:rFonts w:ascii="Times New Roman" w:hAnsi="Times New Roman"/>
          <w:color w:val="000000"/>
          <w:sz w:val="28"/>
          <w:szCs w:val="28"/>
          <w:lang w:val="uk-UA" w:eastAsia="uk-UA"/>
        </w:rPr>
        <w:t xml:space="preserve"> здобувати вищу освіту, на конкурсній основі відповідно до стандартів вищої освіти, </w:t>
      </w:r>
      <w:r w:rsidRPr="00E91178">
        <w:rPr>
          <w:rFonts w:ascii="Times New Roman" w:hAnsi="Times New Roman"/>
          <w:sz w:val="28"/>
          <w:szCs w:val="28"/>
          <w:lang w:val="uk-UA"/>
        </w:rPr>
        <w:t>за умови, що</w:t>
      </w:r>
      <w:r w:rsidRPr="00E91178">
        <w:rPr>
          <w:rFonts w:ascii="Times New Roman" w:hAnsi="Times New Roman"/>
          <w:color w:val="000000"/>
          <w:sz w:val="28"/>
          <w:szCs w:val="28"/>
          <w:lang w:val="uk-UA" w:eastAsia="uk-UA"/>
        </w:rPr>
        <w:t xml:space="preserve"> певний ступінь вищої освіти громадянин здобуває вперше.</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rPr>
        <w:t>Фінансування навчання за державним або регіональним замовленням здійснюється в межах строку навчання за навчальним планом відповідної освітньої програми.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можуть здобувати ступінь магістра на основі НРК7, який здобутий за кошти державного або місцевого бюджету, виключно за кошти фізичних та/або юридичних осіб, крім випадків, передбачених у пункті 5 цього розділу.</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 xml:space="preserve">3. Особа може вступити до НУ «Запорізька політехніка» для здобуття ступеня магістра на основі НРК6 або НРК7, здобутого за іншою спеціальністю (напрямом підготовки) (з урахуванням вимог пункту 1 розділу II цих Правил), за умови успішного проходження вступних випробувань. </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Ця вимога не застосовується до учасників бойових дій.</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5. Громадяни України мають право безоплатно здобувати вищу освіту певного рівня за другою спеціальністю в НУ «Запорізька політехніка»:</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якщо вони мають направлення на навчання, видане державним (регіональним) замовником відповідно до законодавства.</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6.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7. Особи, які здобувають вищу освіту, мають право на навчання одночасно за декількома освітніми програмами, а також у декількох закладах вищої освіти.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допускається одночасне навчання за двома чи більше освітніми програмами за державним або регіональним замовленням.</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8. Вступники допускаються до конкурсного відбору на місця державного або регіонального замовлення та можуть бути рекомендовані або переведені на такі місця в разі наявності конкурсного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 xml:space="preserve"> не менше ніж 130,000. Ця вимога при переведенні на вакантні місця державного (регіонального) замовлення не застосовується до осіб, зазначених у пункті 10 розділу VIII цих Правил.</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9. Прийом на навчання вступників на спеціальність 081 «Право» за державним або регіональним замовленням для здобуття ступенів бакалавра, магістра за заочною формою здобуття освіти не проводиться. Відкриті та фіксовані конкурсні пропозиції за цими спеціальностями за зазначеними рівнями та формою здобуття вищої освіти не формуються, зарахування (переведення) на навчання на місця за державним (регіональним) замовленням не проводиться.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pPr>
        <w:pStyle w:val="3"/>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IV. Обсяги прийому та обсяги державного (регіонального) замовлення, розміщення державного (регіонального) замовлення</w:t>
      </w:r>
    </w:p>
    <w:p w:rsidR="00566B22" w:rsidRPr="00E91178" w:rsidRDefault="00566B22">
      <w:pPr>
        <w:spacing w:after="0" w:line="240" w:lineRule="auto"/>
        <w:ind w:firstLine="567"/>
        <w:jc w:val="both"/>
        <w:rPr>
          <w:rFonts w:ascii="Times New Roman" w:hAnsi="Times New Roman"/>
          <w:b/>
          <w:color w:val="000000"/>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 Прийом на навчання за державним замовленням здійснюється на рівні, спеціальності (галузі знань) та форми здобуття вищої освіти, за якими воно сформовано Кабінетом Міністрів України.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визначені рішенням регіонального замовника для кожного закладу вищої освіти.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Прийом на навчання за державним та регіональним замовленням може здійснюватися за умови отримання університетом ліцензії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2023 року, за кошти фізичних та/або юридичних осіб – не пізніше ніж 31 травня 2024 року.</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Надання вступникам рекомендації до зарахування на навчання за державним або регіональним замовленням в університеті проводиться за результатами адресного розміщення бюджетних місць, які формуються в ЄДЕБО та відображаються в електронному кабінеті вступника.</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4. Обсяг прийому за кошти фізичних та/або юридичних осіб на фіксовані та відкриті конкурсні пропозиції НУ «Запорізька політехніка» визначає у межах різниці між обсягом прийому на конкурсну пропозицію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w:t>
      </w:r>
      <w:r w:rsidRPr="00E91178">
        <w:rPr>
          <w:rFonts w:ascii="Times New Roman" w:hAnsi="Times New Roman"/>
          <w:color w:val="000000"/>
          <w:sz w:val="28"/>
          <w:szCs w:val="28"/>
          <w:lang w:val="uk-UA" w:eastAsia="uk-UA"/>
        </w:rPr>
        <w:lastRenderedPageBreak/>
        <w:t>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списку рекомендованих за цією пропозицією.</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Обсяг прийому на небюджетну конкурсну пропозицію університет визначає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5.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НУ «Запорізька політехніка» та визначаються в Правилах прийому (після отримання необхідної інформації від державного (регіонального) замовника).</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V. Строки реєстрації заяв, конкурсного відбору та зарахування на навчання</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B26B7F">
      <w:pPr>
        <w:widowControl w:val="0"/>
        <w:tabs>
          <w:tab w:val="left" w:pos="1214"/>
        </w:tabs>
        <w:spacing w:after="0" w:line="240" w:lineRule="auto"/>
        <w:ind w:right="20" w:firstLine="709"/>
        <w:jc w:val="both"/>
        <w:rPr>
          <w:rFonts w:ascii="Times New Roman" w:hAnsi="Times New Roman"/>
          <w:sz w:val="28"/>
          <w:szCs w:val="28"/>
          <w:shd w:val="clear" w:color="auto" w:fill="FFFFFF"/>
          <w:lang w:val="uk-UA"/>
        </w:rPr>
      </w:pPr>
      <w:r w:rsidRPr="00E91178">
        <w:rPr>
          <w:rFonts w:ascii="Times New Roman" w:hAnsi="Times New Roman"/>
          <w:color w:val="000000"/>
          <w:sz w:val="28"/>
          <w:szCs w:val="28"/>
          <w:shd w:val="clear" w:color="auto" w:fill="FFFFFF"/>
          <w:lang w:val="uk-UA" w:eastAsia="uk-UA"/>
        </w:rPr>
        <w:t>1. Порядок роботи приймальної комісії:</w:t>
      </w:r>
    </w:p>
    <w:p w:rsidR="00566B22" w:rsidRPr="00E91178" w:rsidRDefault="00566B22" w:rsidP="00B26B7F">
      <w:pPr>
        <w:widowControl w:val="0"/>
        <w:tabs>
          <w:tab w:val="left" w:pos="1214"/>
        </w:tabs>
        <w:spacing w:after="0" w:line="240" w:lineRule="auto"/>
        <w:ind w:right="20" w:firstLine="709"/>
        <w:jc w:val="both"/>
        <w:rPr>
          <w:rFonts w:ascii="Times New Roman" w:hAnsi="Times New Roman"/>
          <w:sz w:val="28"/>
          <w:szCs w:val="28"/>
          <w:shd w:val="clear" w:color="auto" w:fill="FFFFFF"/>
          <w:lang w:val="uk-UA"/>
        </w:rPr>
      </w:pPr>
      <w:r w:rsidRPr="00E91178">
        <w:rPr>
          <w:rFonts w:ascii="Times New Roman" w:hAnsi="Times New Roman"/>
          <w:color w:val="000000"/>
          <w:sz w:val="28"/>
          <w:szCs w:val="28"/>
          <w:shd w:val="clear" w:color="auto" w:fill="FFFFFF"/>
          <w:lang w:val="uk-UA" w:eastAsia="uk-UA"/>
        </w:rPr>
        <w:t>понеділок-п’ятниця з 9</w:t>
      </w:r>
      <w:r w:rsidRPr="00E91178">
        <w:rPr>
          <w:rFonts w:ascii="Times New Roman" w:hAnsi="Times New Roman"/>
          <w:color w:val="000000"/>
          <w:sz w:val="28"/>
          <w:szCs w:val="28"/>
          <w:shd w:val="clear" w:color="auto" w:fill="FFFFFF"/>
          <w:vertAlign w:val="superscript"/>
          <w:lang w:val="uk-UA" w:eastAsia="uk-UA"/>
        </w:rPr>
        <w:t>00</w:t>
      </w:r>
      <w:r w:rsidRPr="00E91178">
        <w:rPr>
          <w:rFonts w:ascii="Times New Roman" w:hAnsi="Times New Roman"/>
          <w:color w:val="000000"/>
          <w:sz w:val="28"/>
          <w:szCs w:val="28"/>
          <w:shd w:val="clear" w:color="auto" w:fill="FFFFFF"/>
          <w:lang w:val="uk-UA" w:eastAsia="uk-UA"/>
        </w:rPr>
        <w:t xml:space="preserve"> до 17</w:t>
      </w:r>
      <w:r w:rsidRPr="00E91178">
        <w:rPr>
          <w:rFonts w:ascii="Times New Roman" w:hAnsi="Times New Roman"/>
          <w:color w:val="000000"/>
          <w:sz w:val="28"/>
          <w:szCs w:val="28"/>
          <w:shd w:val="clear" w:color="auto" w:fill="FFFFFF"/>
          <w:vertAlign w:val="superscript"/>
          <w:lang w:val="uk-UA" w:eastAsia="uk-UA"/>
        </w:rPr>
        <w:t>00</w:t>
      </w:r>
      <w:r w:rsidRPr="00E91178">
        <w:rPr>
          <w:rFonts w:ascii="Times New Roman" w:hAnsi="Times New Roman"/>
          <w:color w:val="000000"/>
          <w:sz w:val="28"/>
          <w:szCs w:val="28"/>
          <w:shd w:val="clear" w:color="auto" w:fill="FFFFFF"/>
          <w:lang w:val="uk-UA" w:eastAsia="uk-UA"/>
        </w:rPr>
        <w:t>, окрім святкових днів (у період вступної кампанії графік роботи може коригуватись).</w:t>
      </w:r>
    </w:p>
    <w:p w:rsidR="00566B22" w:rsidRPr="00E91178" w:rsidRDefault="00566B22" w:rsidP="00B26B7F">
      <w:pPr>
        <w:widowControl w:val="0"/>
        <w:tabs>
          <w:tab w:val="left" w:pos="1252"/>
        </w:tabs>
        <w:spacing w:after="0" w:line="240" w:lineRule="auto"/>
        <w:ind w:right="20" w:firstLine="709"/>
        <w:jc w:val="both"/>
        <w:rPr>
          <w:rFonts w:ascii="Times New Roman" w:hAnsi="Times New Roman"/>
          <w:color w:val="000000"/>
          <w:sz w:val="28"/>
          <w:szCs w:val="28"/>
          <w:shd w:val="clear" w:color="auto" w:fill="FFFFFF"/>
          <w:lang w:val="uk-UA" w:eastAsia="uk-UA"/>
        </w:rPr>
      </w:pPr>
      <w:r w:rsidRPr="00E91178">
        <w:rPr>
          <w:rFonts w:ascii="Times New Roman" w:hAnsi="Times New Roman"/>
          <w:sz w:val="28"/>
          <w:szCs w:val="28"/>
          <w:shd w:val="clear" w:color="auto" w:fill="FFFFFF"/>
          <w:lang w:val="uk-UA"/>
        </w:rPr>
        <w:t xml:space="preserve">2. Реєстрація заяв, конкурсний відбір та зарахування на навчання вступників денної та заочної форм навчання для здобуття ступеня бакалавра на основі повної загальної середньої освіти та НРК5 проводиться </w:t>
      </w:r>
      <w:r w:rsidRPr="00E91178">
        <w:rPr>
          <w:rFonts w:ascii="Times New Roman" w:hAnsi="Times New Roman"/>
          <w:color w:val="000000"/>
          <w:sz w:val="28"/>
          <w:szCs w:val="28"/>
          <w:shd w:val="clear" w:color="auto" w:fill="FFFFFF"/>
          <w:lang w:val="uk-UA" w:eastAsia="uk-UA"/>
        </w:rPr>
        <w:t>в такі строки:</w:t>
      </w:r>
    </w:p>
    <w:p w:rsidR="00566B22" w:rsidRPr="00E91178" w:rsidRDefault="00566B22" w:rsidP="00B26B7F">
      <w:pPr>
        <w:widowControl w:val="0"/>
        <w:tabs>
          <w:tab w:val="left" w:pos="1252"/>
        </w:tabs>
        <w:spacing w:after="0" w:line="240" w:lineRule="auto"/>
        <w:ind w:right="20" w:firstLine="709"/>
        <w:jc w:val="both"/>
        <w:rPr>
          <w:rFonts w:ascii="Times New Roman" w:hAnsi="Times New Roman"/>
          <w:sz w:val="24"/>
          <w:szCs w:val="28"/>
          <w:shd w:val="clear" w:color="auto" w:fill="FFFFFF"/>
          <w:lang w:val="uk-UA"/>
        </w:rPr>
      </w:pPr>
    </w:p>
    <w:tbl>
      <w:tblPr>
        <w:tblW w:w="9644" w:type="dxa"/>
        <w:tblLayout w:type="fixed"/>
        <w:tblCellMar>
          <w:left w:w="0" w:type="dxa"/>
          <w:right w:w="0" w:type="dxa"/>
        </w:tblCellMar>
        <w:tblLook w:val="0000" w:firstRow="0" w:lastRow="0" w:firstColumn="0" w:lastColumn="0" w:noHBand="0" w:noVBand="0"/>
      </w:tblPr>
      <w:tblGrid>
        <w:gridCol w:w="4683"/>
        <w:gridCol w:w="4961"/>
      </w:tblGrid>
      <w:tr w:rsidR="00566B22" w:rsidRPr="00E91178" w:rsidTr="00151DC7">
        <w:trPr>
          <w:trHeight w:val="717"/>
        </w:trPr>
        <w:tc>
          <w:tcPr>
            <w:tcW w:w="4683" w:type="dxa"/>
            <w:tcBorders>
              <w:top w:val="single" w:sz="4" w:space="0" w:color="auto"/>
              <w:left w:val="single" w:sz="4" w:space="0" w:color="auto"/>
              <w:bottom w:val="nil"/>
              <w:right w:val="nil"/>
            </w:tcBorders>
            <w:shd w:val="clear" w:color="auto" w:fill="FFFFFF"/>
            <w:vAlign w:val="center"/>
          </w:tcPr>
          <w:p w:rsidR="00566B22" w:rsidRPr="00E91178" w:rsidRDefault="00566B22" w:rsidP="00B26B7F">
            <w:pPr>
              <w:widowControl w:val="0"/>
              <w:spacing w:after="0" w:line="240" w:lineRule="auto"/>
              <w:jc w:val="center"/>
              <w:rPr>
                <w:rFonts w:ascii="Times New Roman" w:hAnsi="Times New Roman"/>
                <w:b/>
                <w:sz w:val="28"/>
                <w:szCs w:val="28"/>
                <w:lang w:val="uk-UA" w:eastAsia="ru-RU"/>
              </w:rPr>
            </w:pPr>
            <w:r w:rsidRPr="00E91178">
              <w:rPr>
                <w:rFonts w:ascii="Times New Roman" w:hAnsi="Times New Roman"/>
                <w:b/>
                <w:color w:val="000000"/>
                <w:sz w:val="28"/>
                <w:szCs w:val="28"/>
                <w:lang w:val="uk-UA" w:eastAsia="uk-UA"/>
              </w:rPr>
              <w:t>Етапи вступної кампанії</w:t>
            </w:r>
          </w:p>
        </w:tc>
        <w:tc>
          <w:tcPr>
            <w:tcW w:w="4961" w:type="dxa"/>
            <w:tcBorders>
              <w:top w:val="single" w:sz="4" w:space="0" w:color="auto"/>
              <w:left w:val="single" w:sz="4" w:space="0" w:color="auto"/>
              <w:bottom w:val="nil"/>
              <w:right w:val="single" w:sz="4" w:space="0" w:color="auto"/>
            </w:tcBorders>
            <w:shd w:val="clear" w:color="auto" w:fill="FFFFFF"/>
            <w:vAlign w:val="bottom"/>
          </w:tcPr>
          <w:p w:rsidR="00566B22" w:rsidRPr="00E91178" w:rsidRDefault="00566B22" w:rsidP="00B26B7F">
            <w:pPr>
              <w:widowControl w:val="0"/>
              <w:spacing w:after="0" w:line="240" w:lineRule="auto"/>
              <w:ind w:left="139"/>
              <w:rPr>
                <w:rFonts w:ascii="Times New Roman" w:hAnsi="Times New Roman"/>
                <w:b/>
                <w:sz w:val="28"/>
                <w:szCs w:val="28"/>
                <w:lang w:val="uk-UA" w:eastAsia="ru-RU"/>
              </w:rPr>
            </w:pPr>
            <w:r w:rsidRPr="00E91178">
              <w:rPr>
                <w:rFonts w:ascii="Times New Roman" w:hAnsi="Times New Roman"/>
                <w:b/>
                <w:color w:val="000000"/>
                <w:sz w:val="28"/>
                <w:szCs w:val="28"/>
                <w:lang w:val="uk-UA" w:eastAsia="uk-UA"/>
              </w:rPr>
              <w:t>вступники на основі повної загальної середньої освіти, НРК5</w:t>
            </w:r>
          </w:p>
        </w:tc>
      </w:tr>
      <w:tr w:rsidR="00566B22" w:rsidRPr="00E91178" w:rsidTr="00151DC7">
        <w:trPr>
          <w:trHeight w:val="1181"/>
        </w:trPr>
        <w:tc>
          <w:tcPr>
            <w:tcW w:w="4683" w:type="dxa"/>
            <w:tcBorders>
              <w:top w:val="single" w:sz="4" w:space="0" w:color="auto"/>
              <w:left w:val="single" w:sz="4" w:space="0" w:color="auto"/>
              <w:bottom w:val="nil"/>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sz w:val="28"/>
                <w:szCs w:val="28"/>
                <w:lang w:val="uk-UA" w:eastAsia="ru-RU"/>
              </w:rPr>
            </w:pPr>
            <w:r w:rsidRPr="00E91178">
              <w:rPr>
                <w:rFonts w:ascii="Times New Roman" w:hAnsi="Times New Roman"/>
                <w:color w:val="000000"/>
                <w:sz w:val="28"/>
                <w:szCs w:val="28"/>
                <w:lang w:val="uk-UA" w:eastAsia="uk-UA"/>
              </w:rPr>
              <w:t>Реєстрація особистих електронних кабінетів вступників, завантаження необхідних документів</w:t>
            </w:r>
          </w:p>
        </w:tc>
        <w:tc>
          <w:tcPr>
            <w:tcW w:w="4961" w:type="dxa"/>
            <w:tcBorders>
              <w:top w:val="single" w:sz="4" w:space="0" w:color="auto"/>
              <w:left w:val="single" w:sz="4" w:space="0" w:color="auto"/>
              <w:bottom w:val="nil"/>
              <w:right w:val="single" w:sz="4" w:space="0" w:color="auto"/>
            </w:tcBorders>
            <w:shd w:val="clear" w:color="auto" w:fill="FFFFFF"/>
            <w:vAlign w:val="center"/>
          </w:tcPr>
          <w:p w:rsidR="00566B22" w:rsidRPr="00E91178" w:rsidRDefault="00566B22" w:rsidP="00BE1588">
            <w:pPr>
              <w:widowControl w:val="0"/>
              <w:spacing w:after="0" w:line="240" w:lineRule="auto"/>
              <w:ind w:left="139"/>
              <w:jc w:val="center"/>
              <w:rPr>
                <w:rFonts w:ascii="Times New Roman" w:hAnsi="Times New Roman"/>
                <w:sz w:val="28"/>
                <w:szCs w:val="28"/>
                <w:lang w:val="uk-UA" w:eastAsia="ru-RU"/>
              </w:rPr>
            </w:pPr>
            <w:r w:rsidRPr="00E91178">
              <w:rPr>
                <w:rFonts w:ascii="Times New Roman" w:hAnsi="Times New Roman"/>
                <w:color w:val="000000"/>
                <w:sz w:val="28"/>
                <w:szCs w:val="28"/>
                <w:lang w:val="uk-UA" w:eastAsia="uk-UA"/>
              </w:rPr>
              <w:t>з 01 липня 2024 року</w:t>
            </w:r>
          </w:p>
        </w:tc>
      </w:tr>
      <w:tr w:rsidR="00566B22" w:rsidRPr="00E91178" w:rsidTr="00714218">
        <w:trPr>
          <w:trHeight w:val="1181"/>
        </w:trPr>
        <w:tc>
          <w:tcPr>
            <w:tcW w:w="4683" w:type="dxa"/>
            <w:tcBorders>
              <w:top w:val="single" w:sz="4" w:space="0" w:color="auto"/>
              <w:left w:val="single" w:sz="4" w:space="0" w:color="auto"/>
              <w:bottom w:val="nil"/>
              <w:right w:val="nil"/>
            </w:tcBorders>
            <w:shd w:val="clear" w:color="auto" w:fill="FFFFFF"/>
            <w:vAlign w:val="bottom"/>
          </w:tcPr>
          <w:p w:rsidR="00566B22" w:rsidRPr="00E91178" w:rsidRDefault="00566B22" w:rsidP="00B31C77">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Реєстрація заяв на участь в ЄФВВ на основі НРК5, проведення основної і додаткової сесії ЄФВВ на основі НРК5 </w:t>
            </w:r>
          </w:p>
        </w:tc>
        <w:tc>
          <w:tcPr>
            <w:tcW w:w="4961" w:type="dxa"/>
            <w:tcBorders>
              <w:top w:val="single" w:sz="4" w:space="0" w:color="auto"/>
              <w:left w:val="single" w:sz="4" w:space="0" w:color="auto"/>
              <w:bottom w:val="nil"/>
              <w:right w:val="single" w:sz="4" w:space="0" w:color="auto"/>
            </w:tcBorders>
            <w:shd w:val="clear" w:color="auto" w:fill="FFFFFF"/>
            <w:vAlign w:val="center"/>
          </w:tcPr>
          <w:p w:rsidR="00566B22" w:rsidRPr="00E91178" w:rsidRDefault="00566B22" w:rsidP="00714218">
            <w:pPr>
              <w:widowControl w:val="0"/>
              <w:spacing w:after="0" w:line="24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терміни, встановлені МОН України, за графіком, затвердженим УЦОЯО</w:t>
            </w:r>
          </w:p>
        </w:tc>
      </w:tr>
      <w:tr w:rsidR="00566B22" w:rsidRPr="00E91178" w:rsidTr="00151DC7">
        <w:tc>
          <w:tcPr>
            <w:tcW w:w="96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6B22" w:rsidRPr="00E91178" w:rsidRDefault="00566B22" w:rsidP="00B26B7F">
            <w:pPr>
              <w:widowControl w:val="0"/>
              <w:spacing w:before="120" w:after="120" w:line="240" w:lineRule="auto"/>
              <w:ind w:left="142"/>
              <w:jc w:val="center"/>
              <w:rPr>
                <w:rFonts w:ascii="Times New Roman" w:hAnsi="Times New Roman"/>
                <w:b/>
                <w:color w:val="000000"/>
                <w:sz w:val="28"/>
                <w:szCs w:val="28"/>
                <w:lang w:val="uk-UA" w:eastAsia="uk-UA"/>
              </w:rPr>
            </w:pPr>
            <w:r w:rsidRPr="00E91178">
              <w:rPr>
                <w:rFonts w:ascii="Times New Roman" w:hAnsi="Times New Roman"/>
                <w:b/>
                <w:i/>
                <w:color w:val="000000"/>
                <w:sz w:val="28"/>
                <w:szCs w:val="28"/>
                <w:lang w:val="uk-UA" w:eastAsia="uk-UA"/>
              </w:rPr>
              <w:t>Особи, які вступають за результатами співбесід, творчих конкурсів</w:t>
            </w:r>
          </w:p>
        </w:tc>
      </w:tr>
      <w:tr w:rsidR="00566B22" w:rsidRPr="00E91178" w:rsidTr="00151DC7">
        <w:trPr>
          <w:trHeight w:val="959"/>
        </w:trPr>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Реєстрація заяв на участь у співбесідах та творчих конкурсах*</w:t>
            </w:r>
          </w:p>
          <w:p w:rsidR="00566B22" w:rsidRPr="00E91178" w:rsidRDefault="00566B22" w:rsidP="00B26B7F">
            <w:pPr>
              <w:widowControl w:val="0"/>
              <w:spacing w:after="0" w:line="240" w:lineRule="auto"/>
              <w:rPr>
                <w:rFonts w:ascii="Times New Roman" w:hAnsi="Times New Roman"/>
                <w:color w:val="000000"/>
                <w:sz w:val="28"/>
                <w:szCs w:val="28"/>
                <w:lang w:val="uk-UA"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66B22" w:rsidRPr="00E91178" w:rsidRDefault="00566B22" w:rsidP="00B26B7F">
            <w:pPr>
              <w:widowControl w:val="0"/>
              <w:numPr>
                <w:ilvl w:val="0"/>
                <w:numId w:val="16"/>
              </w:numPr>
              <w:spacing w:after="0" w:line="240" w:lineRule="auto"/>
              <w:contextualSpacing/>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 03 липня до 18:00 10 липня (за держзамовленням)</w:t>
            </w:r>
          </w:p>
          <w:p w:rsidR="00566B22" w:rsidRPr="00E91178" w:rsidRDefault="00566B22" w:rsidP="00B26B7F">
            <w:pPr>
              <w:widowControl w:val="0"/>
              <w:numPr>
                <w:ilvl w:val="0"/>
                <w:numId w:val="16"/>
              </w:numPr>
              <w:spacing w:after="0" w:line="240" w:lineRule="auto"/>
              <w:contextualSpacing/>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до 18:00 25 липня (за контрактом)</w:t>
            </w:r>
          </w:p>
        </w:tc>
      </w:tr>
      <w:tr w:rsidR="00566B22" w:rsidRPr="00E91178" w:rsidTr="00151DC7">
        <w:trPr>
          <w:trHeight w:val="959"/>
        </w:trPr>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Строки проведення НУ «Запорізька політехніка» співбесід, творчих конкурсів (в декілька потоків)</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66B22" w:rsidRPr="00E91178" w:rsidRDefault="00566B22" w:rsidP="00B26B7F">
            <w:pPr>
              <w:widowControl w:val="0"/>
              <w:numPr>
                <w:ilvl w:val="0"/>
                <w:numId w:val="16"/>
              </w:numPr>
              <w:spacing w:after="0" w:line="240" w:lineRule="auto"/>
              <w:contextualSpacing/>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 08 по 19 липня </w:t>
            </w:r>
          </w:p>
          <w:p w:rsidR="00566B22" w:rsidRPr="00E91178" w:rsidRDefault="00566B22" w:rsidP="00B26B7F">
            <w:pPr>
              <w:widowControl w:val="0"/>
              <w:spacing w:after="0" w:line="240" w:lineRule="auto"/>
              <w:ind w:left="499"/>
              <w:contextualSpacing/>
              <w:jc w:val="both"/>
              <w:rPr>
                <w:rFonts w:ascii="Times New Roman" w:hAnsi="Times New Roman"/>
                <w:color w:val="000000"/>
                <w:sz w:val="28"/>
                <w:szCs w:val="28"/>
                <w:lang w:val="uk-UA" w:eastAsia="uk-UA"/>
              </w:rPr>
            </w:pPr>
          </w:p>
          <w:p w:rsidR="00566B22" w:rsidRPr="00E91178" w:rsidRDefault="00566B22" w:rsidP="00B26B7F">
            <w:pPr>
              <w:widowControl w:val="0"/>
              <w:numPr>
                <w:ilvl w:val="0"/>
                <w:numId w:val="16"/>
              </w:numPr>
              <w:spacing w:after="0" w:line="240" w:lineRule="auto"/>
              <w:contextualSpacing/>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до 31 липня (тільки за контрактом)</w:t>
            </w:r>
          </w:p>
        </w:tc>
      </w:tr>
      <w:tr w:rsidR="00566B22" w:rsidRPr="00E91178" w:rsidTr="00714218">
        <w:trPr>
          <w:trHeight w:val="959"/>
        </w:trPr>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Реєстрація заяв вступників на участь у конкурсному відборі</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499"/>
              <w:contextualSpacing/>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з19 липня до 18:00 31 липня 2024р.</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05 серпня 2024р.</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Виконання вступником вимог до зарахування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до 18:00 08 серпня 2024 року</w:t>
            </w:r>
          </w:p>
        </w:tc>
      </w:tr>
      <w:tr w:rsidR="00566B22" w:rsidRPr="00E91178" w:rsidTr="00081FC2">
        <w:tc>
          <w:tcPr>
            <w:tcW w:w="4683" w:type="dxa"/>
            <w:tcBorders>
              <w:top w:val="single" w:sz="4" w:space="0" w:color="auto"/>
              <w:left w:val="single" w:sz="4" w:space="0" w:color="auto"/>
              <w:bottom w:val="single" w:sz="4" w:space="0" w:color="auto"/>
              <w:right w:val="nil"/>
            </w:tcBorders>
            <w:shd w:val="clear" w:color="auto" w:fill="FFFFFF"/>
            <w:vAlign w:val="center"/>
          </w:tcPr>
          <w:p w:rsidR="00566B22" w:rsidRPr="00E91178" w:rsidRDefault="00566B22" w:rsidP="00081FC2">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Зарахування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081FC2">
            <w:pPr>
              <w:pStyle w:val="ab"/>
              <w:widowControl w:val="0"/>
              <w:numPr>
                <w:ilvl w:val="0"/>
                <w:numId w:val="16"/>
              </w:numPr>
              <w:spacing w:after="0" w:line="240" w:lineRule="auto"/>
              <w:rPr>
                <w:rFonts w:ascii="Times New Roman" w:hAnsi="Times New Roman"/>
                <w:color w:val="000000"/>
                <w:sz w:val="28"/>
                <w:szCs w:val="28"/>
                <w:lang w:eastAsia="uk-UA"/>
              </w:rPr>
            </w:pPr>
            <w:r w:rsidRPr="00E91178">
              <w:rPr>
                <w:rFonts w:ascii="Times New Roman" w:hAnsi="Times New Roman"/>
                <w:color w:val="000000"/>
                <w:sz w:val="28"/>
                <w:szCs w:val="28"/>
                <w:lang w:eastAsia="uk-UA"/>
              </w:rPr>
              <w:t>не пізніше 10 серпня 2024 року (за державним замовленням)</w:t>
            </w:r>
          </w:p>
          <w:p w:rsidR="00566B22" w:rsidRPr="00E91178" w:rsidRDefault="00566B22" w:rsidP="00081FC2">
            <w:pPr>
              <w:pStyle w:val="ab"/>
              <w:widowControl w:val="0"/>
              <w:numPr>
                <w:ilvl w:val="0"/>
                <w:numId w:val="16"/>
              </w:numPr>
              <w:spacing w:after="0" w:line="240" w:lineRule="auto"/>
              <w:rPr>
                <w:rFonts w:ascii="Times New Roman" w:hAnsi="Times New Roman"/>
                <w:color w:val="000000"/>
                <w:sz w:val="28"/>
                <w:szCs w:val="28"/>
                <w:lang w:eastAsia="uk-UA"/>
              </w:rPr>
            </w:pPr>
            <w:r w:rsidRPr="00E91178">
              <w:rPr>
                <w:rFonts w:ascii="Times New Roman" w:hAnsi="Times New Roman"/>
                <w:color w:val="000000"/>
                <w:sz w:val="28"/>
                <w:szCs w:val="28"/>
                <w:lang w:eastAsia="uk-UA"/>
              </w:rPr>
              <w:t>не пізніше ніж 30 серпня 2024 року (за контрактом )</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Переведення на вакантні місця державного замовлення осіб, які зараховані на навчання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firstLine="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17 серпня 2024 р.</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0570A8">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w:t>
            </w:r>
            <w:r w:rsidRPr="00E91178">
              <w:rPr>
                <w:rFonts w:ascii="Times New Roman" w:hAnsi="Times New Roman"/>
                <w:color w:val="000000"/>
                <w:sz w:val="28"/>
                <w:szCs w:val="28"/>
                <w:lang w:val="uk-UA" w:eastAsia="uk-UA"/>
              </w:rPr>
              <w:tab/>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firstLine="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раніше 09 серпня 2024 року</w:t>
            </w:r>
          </w:p>
        </w:tc>
      </w:tr>
      <w:tr w:rsidR="00566B22" w:rsidRPr="00E91178" w:rsidTr="00151DC7">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566B22" w:rsidRPr="00E91178" w:rsidRDefault="00566B22" w:rsidP="00B26B7F">
            <w:pPr>
              <w:widowControl w:val="0"/>
              <w:spacing w:before="120" w:after="120" w:line="240" w:lineRule="auto"/>
              <w:jc w:val="center"/>
              <w:rPr>
                <w:rFonts w:ascii="Times New Roman" w:hAnsi="Times New Roman"/>
                <w:b/>
                <w:i/>
                <w:color w:val="000000"/>
                <w:sz w:val="28"/>
                <w:szCs w:val="28"/>
                <w:lang w:val="uk-UA" w:eastAsia="uk-UA"/>
              </w:rPr>
            </w:pPr>
            <w:r w:rsidRPr="00E91178">
              <w:rPr>
                <w:rFonts w:ascii="Times New Roman" w:hAnsi="Times New Roman"/>
                <w:b/>
                <w:i/>
                <w:color w:val="000000"/>
                <w:sz w:val="28"/>
                <w:szCs w:val="28"/>
                <w:lang w:val="uk-UA" w:eastAsia="uk-UA"/>
              </w:rPr>
              <w:t xml:space="preserve">Вступники за результатами національного </w:t>
            </w:r>
            <w:proofErr w:type="spellStart"/>
            <w:r w:rsidRPr="00E91178">
              <w:rPr>
                <w:rFonts w:ascii="Times New Roman" w:hAnsi="Times New Roman"/>
                <w:b/>
                <w:i/>
                <w:color w:val="000000"/>
                <w:sz w:val="28"/>
                <w:szCs w:val="28"/>
                <w:lang w:val="uk-UA" w:eastAsia="uk-UA"/>
              </w:rPr>
              <w:t>мультипредметного</w:t>
            </w:r>
            <w:proofErr w:type="spellEnd"/>
            <w:r w:rsidRPr="00E91178">
              <w:rPr>
                <w:rFonts w:ascii="Times New Roman" w:hAnsi="Times New Roman"/>
                <w:b/>
                <w:i/>
                <w:color w:val="000000"/>
                <w:sz w:val="28"/>
                <w:szCs w:val="28"/>
                <w:lang w:val="uk-UA" w:eastAsia="uk-UA"/>
              </w:rPr>
              <w:t xml:space="preserve"> тесту (ЗНО попередніх років)</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Реєстрація заяв вступників на участь у конкурсному відборі</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499"/>
              <w:contextualSpacing/>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 19 липня до 18:00 31 липня 2024р.</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firstLine="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05 серпня 2024р.</w:t>
            </w:r>
          </w:p>
        </w:tc>
      </w:tr>
      <w:tr w:rsidR="00566B22" w:rsidRPr="00E91178" w:rsidTr="00714218">
        <w:trPr>
          <w:trHeight w:val="1125"/>
        </w:trPr>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Виконання вступником вимог до зарахування</w:t>
            </w:r>
            <w:r w:rsidRPr="00E91178">
              <w:t xml:space="preserve"> </w:t>
            </w:r>
            <w:r w:rsidRPr="00E91178">
              <w:rPr>
                <w:rFonts w:ascii="Times New Roman" w:hAnsi="Times New Roman"/>
                <w:color w:val="000000"/>
                <w:sz w:val="28"/>
                <w:szCs w:val="28"/>
                <w:lang w:val="uk-UA" w:eastAsia="uk-UA"/>
              </w:rPr>
              <w:t>за державним замовленням</w:t>
            </w:r>
          </w:p>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firstLine="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до 18:00 08 серпня 2024 року</w:t>
            </w:r>
          </w:p>
        </w:tc>
      </w:tr>
      <w:tr w:rsidR="00566B22" w:rsidRPr="00E91178" w:rsidTr="00151DC7">
        <w:trPr>
          <w:trHeight w:val="1024"/>
        </w:trPr>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Зарахування </w:t>
            </w:r>
          </w:p>
          <w:p w:rsidR="00566B22" w:rsidRPr="00E91178" w:rsidRDefault="00566B22" w:rsidP="00B26B7F">
            <w:pPr>
              <w:widowControl w:val="0"/>
              <w:spacing w:after="0" w:line="240" w:lineRule="auto"/>
              <w:rPr>
                <w:rFonts w:ascii="Times New Roman" w:hAnsi="Times New Roman"/>
                <w:color w:val="000000"/>
                <w:sz w:val="28"/>
                <w:szCs w:val="28"/>
                <w:lang w:val="uk-UA"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B26B7F">
            <w:pPr>
              <w:widowControl w:val="0"/>
              <w:numPr>
                <w:ilvl w:val="0"/>
                <w:numId w:val="16"/>
              </w:numPr>
              <w:spacing w:after="0" w:line="240" w:lineRule="auto"/>
              <w:contextualSpacing/>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10 серпня 2024 року (за державним замовленням)</w:t>
            </w:r>
          </w:p>
          <w:p w:rsidR="00566B22" w:rsidRPr="00E91178" w:rsidRDefault="00566B22" w:rsidP="000570A8">
            <w:pPr>
              <w:widowControl w:val="0"/>
              <w:numPr>
                <w:ilvl w:val="0"/>
                <w:numId w:val="16"/>
              </w:numPr>
              <w:spacing w:after="0" w:line="240" w:lineRule="auto"/>
              <w:contextualSpacing/>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ніж 30 серпня 2024 року (за контрактом)</w:t>
            </w:r>
          </w:p>
        </w:tc>
      </w:tr>
      <w:tr w:rsidR="00566B22" w:rsidRPr="00E91178" w:rsidTr="00714218">
        <w:trPr>
          <w:trHeight w:val="1568"/>
        </w:trPr>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Переведення на вакантні місця державного замовлення осіб, які зараховані на навчання за кошти фізичних та/або юридичних осіб</w:t>
            </w:r>
          </w:p>
          <w:p w:rsidR="00566B22" w:rsidRPr="00E91178" w:rsidRDefault="00566B22" w:rsidP="00B26B7F">
            <w:pPr>
              <w:widowControl w:val="0"/>
              <w:spacing w:after="0" w:line="240" w:lineRule="auto"/>
              <w:rPr>
                <w:rFonts w:ascii="Times New Roman" w:hAnsi="Times New Roman"/>
                <w:color w:val="000000"/>
                <w:sz w:val="28"/>
                <w:szCs w:val="28"/>
                <w:lang w:val="uk-UA" w:eastAsia="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firstLine="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17 серпня 2024 р.</w:t>
            </w:r>
          </w:p>
        </w:tc>
      </w:tr>
      <w:tr w:rsidR="00566B22" w:rsidRPr="00E91178" w:rsidTr="00714218">
        <w:trPr>
          <w:trHeight w:val="1568"/>
        </w:trPr>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40" w:lineRule="auto"/>
              <w:ind w:left="139" w:firstLine="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раніше 09 серпня 2024 року</w:t>
            </w:r>
          </w:p>
        </w:tc>
      </w:tr>
    </w:tbl>
    <w:p w:rsidR="00566B22" w:rsidRPr="00E91178" w:rsidRDefault="00566B22" w:rsidP="00B26B7F">
      <w:pPr>
        <w:ind w:firstLine="709"/>
        <w:contextualSpacing/>
        <w:jc w:val="both"/>
        <w:rPr>
          <w:rFonts w:ascii="Times New Roman" w:hAnsi="Times New Roman"/>
          <w:bCs/>
          <w:i/>
          <w:sz w:val="28"/>
          <w:szCs w:val="28"/>
          <w:lang w:val="uk-UA"/>
        </w:rPr>
      </w:pPr>
      <w:r w:rsidRPr="00E91178">
        <w:rPr>
          <w:rFonts w:ascii="Times New Roman" w:hAnsi="Times New Roman"/>
          <w:bCs/>
          <w:sz w:val="28"/>
          <w:szCs w:val="28"/>
          <w:lang w:val="uk-UA"/>
        </w:rPr>
        <w:t>*</w:t>
      </w:r>
      <w:r w:rsidRPr="00E91178">
        <w:rPr>
          <w:rFonts w:ascii="Times New Roman" w:hAnsi="Times New Roman"/>
          <w:bCs/>
          <w:i/>
          <w:sz w:val="28"/>
          <w:szCs w:val="28"/>
          <w:lang w:val="uk-UA"/>
        </w:rPr>
        <w:t>Реєстрація заяв вступників для участі у вступних випробуваннях (співбесіді, творчому конкурсі) у передбачених в цьому розділі випадках здійснюється через особисті електронні кабінети вступників.</w:t>
      </w:r>
    </w:p>
    <w:p w:rsidR="00566B22" w:rsidRPr="00E91178" w:rsidRDefault="00566B22" w:rsidP="00B26B7F">
      <w:pPr>
        <w:ind w:firstLine="709"/>
        <w:contextualSpacing/>
        <w:jc w:val="both"/>
        <w:rPr>
          <w:rFonts w:ascii="Times New Roman" w:hAnsi="Times New Roman"/>
          <w:bCs/>
          <w:sz w:val="28"/>
          <w:szCs w:val="28"/>
          <w:lang w:val="uk-UA"/>
        </w:rPr>
      </w:pPr>
    </w:p>
    <w:p w:rsidR="00566B22" w:rsidRPr="00E91178" w:rsidRDefault="00566B22" w:rsidP="00B26B7F">
      <w:pPr>
        <w:ind w:firstLine="709"/>
        <w:contextualSpacing/>
        <w:jc w:val="both"/>
        <w:rPr>
          <w:rFonts w:ascii="Times New Roman" w:hAnsi="Times New Roman"/>
          <w:bCs/>
          <w:sz w:val="28"/>
          <w:szCs w:val="28"/>
          <w:lang w:val="uk-UA"/>
        </w:rPr>
      </w:pPr>
      <w:bookmarkStart w:id="1" w:name="_Hlk102248282"/>
      <w:r w:rsidRPr="00E91178">
        <w:rPr>
          <w:rFonts w:ascii="Times New Roman" w:hAnsi="Times New Roman"/>
          <w:bCs/>
          <w:sz w:val="28"/>
          <w:szCs w:val="28"/>
          <w:lang w:val="uk-UA"/>
        </w:rPr>
        <w:t>3. Для вступу на навчання для здобуття ступеня магістра на основі НРК6 та НРК 7:</w:t>
      </w:r>
    </w:p>
    <w:p w:rsidR="00566B22" w:rsidRPr="00E91178" w:rsidRDefault="00566B22" w:rsidP="00B26B7F">
      <w:pPr>
        <w:ind w:firstLine="709"/>
        <w:contextualSpacing/>
        <w:jc w:val="both"/>
        <w:rPr>
          <w:rFonts w:ascii="Times New Roman" w:hAnsi="Times New Roman"/>
          <w:bCs/>
          <w:sz w:val="16"/>
          <w:szCs w:val="28"/>
          <w:lang w:val="uk-UA"/>
        </w:rPr>
      </w:pPr>
    </w:p>
    <w:tbl>
      <w:tblPr>
        <w:tblW w:w="9644" w:type="dxa"/>
        <w:tblLayout w:type="fixed"/>
        <w:tblCellMar>
          <w:left w:w="0" w:type="dxa"/>
          <w:right w:w="0" w:type="dxa"/>
        </w:tblCellMar>
        <w:tblLook w:val="0000" w:firstRow="0" w:lastRow="0" w:firstColumn="0" w:lastColumn="0" w:noHBand="0" w:noVBand="0"/>
      </w:tblPr>
      <w:tblGrid>
        <w:gridCol w:w="4683"/>
        <w:gridCol w:w="4961"/>
      </w:tblGrid>
      <w:tr w:rsidR="00566B22" w:rsidRPr="00E91178" w:rsidTr="00151DC7">
        <w:tc>
          <w:tcPr>
            <w:tcW w:w="4683" w:type="dxa"/>
            <w:tcBorders>
              <w:top w:val="single" w:sz="4" w:space="0" w:color="auto"/>
              <w:left w:val="single" w:sz="4" w:space="0" w:color="auto"/>
              <w:bottom w:val="nil"/>
              <w:right w:val="nil"/>
            </w:tcBorders>
            <w:shd w:val="clear" w:color="auto" w:fill="FFFFFF"/>
            <w:vAlign w:val="center"/>
          </w:tcPr>
          <w:p w:rsidR="00566B22" w:rsidRPr="00E91178" w:rsidRDefault="00566B22" w:rsidP="00B26B7F">
            <w:pPr>
              <w:widowControl w:val="0"/>
              <w:spacing w:after="0" w:line="230" w:lineRule="auto"/>
              <w:jc w:val="center"/>
              <w:rPr>
                <w:rFonts w:ascii="Times New Roman" w:hAnsi="Times New Roman"/>
                <w:b/>
                <w:sz w:val="28"/>
                <w:szCs w:val="28"/>
                <w:lang w:val="uk-UA" w:eastAsia="ru-RU"/>
              </w:rPr>
            </w:pPr>
            <w:r w:rsidRPr="00E91178">
              <w:rPr>
                <w:rFonts w:ascii="Times New Roman" w:hAnsi="Times New Roman"/>
                <w:b/>
                <w:color w:val="000000"/>
                <w:sz w:val="28"/>
                <w:szCs w:val="28"/>
                <w:lang w:val="uk-UA" w:eastAsia="uk-UA"/>
              </w:rPr>
              <w:t>Етапи вступної кампанії</w:t>
            </w:r>
          </w:p>
        </w:tc>
        <w:tc>
          <w:tcPr>
            <w:tcW w:w="4961" w:type="dxa"/>
            <w:tcBorders>
              <w:top w:val="single" w:sz="4" w:space="0" w:color="auto"/>
              <w:left w:val="single" w:sz="4" w:space="0" w:color="auto"/>
              <w:bottom w:val="nil"/>
              <w:right w:val="single" w:sz="4" w:space="0" w:color="auto"/>
            </w:tcBorders>
            <w:shd w:val="clear" w:color="auto" w:fill="FFFFFF"/>
            <w:vAlign w:val="bottom"/>
          </w:tcPr>
          <w:p w:rsidR="00566B22" w:rsidRPr="00E91178" w:rsidRDefault="00566B22" w:rsidP="00B26B7F">
            <w:pPr>
              <w:widowControl w:val="0"/>
              <w:spacing w:after="0" w:line="230" w:lineRule="auto"/>
              <w:ind w:left="139"/>
              <w:jc w:val="center"/>
              <w:rPr>
                <w:rFonts w:ascii="Times New Roman" w:hAnsi="Times New Roman"/>
                <w:b/>
                <w:sz w:val="28"/>
                <w:szCs w:val="28"/>
                <w:lang w:val="uk-UA" w:eastAsia="ru-RU"/>
              </w:rPr>
            </w:pPr>
            <w:r w:rsidRPr="00E91178">
              <w:rPr>
                <w:rFonts w:ascii="Times New Roman" w:hAnsi="Times New Roman"/>
                <w:b/>
                <w:color w:val="000000"/>
                <w:sz w:val="28"/>
                <w:szCs w:val="28"/>
                <w:lang w:val="uk-UA" w:eastAsia="uk-UA"/>
              </w:rPr>
              <w:t>вступники в магістратуру</w:t>
            </w:r>
          </w:p>
        </w:tc>
      </w:tr>
      <w:tr w:rsidR="00566B22" w:rsidRPr="00E91178" w:rsidTr="00151DC7">
        <w:tc>
          <w:tcPr>
            <w:tcW w:w="4683" w:type="dxa"/>
            <w:tcBorders>
              <w:top w:val="single" w:sz="4" w:space="0" w:color="auto"/>
              <w:left w:val="single" w:sz="4" w:space="0" w:color="auto"/>
              <w:bottom w:val="nil"/>
              <w:right w:val="nil"/>
            </w:tcBorders>
            <w:shd w:val="clear" w:color="auto" w:fill="FFFFFF"/>
            <w:vAlign w:val="bottom"/>
          </w:tcPr>
          <w:p w:rsidR="00566B22" w:rsidRPr="00E91178" w:rsidRDefault="00566B22" w:rsidP="00844AD8">
            <w:pPr>
              <w:widowControl w:val="0"/>
              <w:spacing w:after="0" w:line="230" w:lineRule="auto"/>
              <w:ind w:right="147"/>
              <w:jc w:val="both"/>
              <w:rPr>
                <w:rFonts w:ascii="Times New Roman" w:hAnsi="Times New Roman"/>
                <w:sz w:val="28"/>
                <w:szCs w:val="28"/>
                <w:lang w:val="uk-UA" w:eastAsia="ru-RU"/>
              </w:rPr>
            </w:pPr>
            <w:r w:rsidRPr="00E91178">
              <w:rPr>
                <w:rFonts w:ascii="Times New Roman" w:hAnsi="Times New Roman"/>
                <w:sz w:val="28"/>
                <w:szCs w:val="28"/>
                <w:lang w:val="uk-UA" w:eastAsia="ru-RU"/>
              </w:rPr>
              <w:t xml:space="preserve">Реєстрація заяв на участь в ЄВІ та ЄФВВ, проведення основної і додаткової сесій ЄВІ та ЄФВВ </w:t>
            </w:r>
          </w:p>
        </w:tc>
        <w:tc>
          <w:tcPr>
            <w:tcW w:w="4961" w:type="dxa"/>
            <w:tcBorders>
              <w:top w:val="single" w:sz="4" w:space="0" w:color="auto"/>
              <w:left w:val="single" w:sz="4" w:space="0" w:color="auto"/>
              <w:bottom w:val="nil"/>
              <w:right w:val="single" w:sz="4" w:space="0" w:color="auto"/>
            </w:tcBorders>
            <w:shd w:val="clear" w:color="auto" w:fill="FFFFFF"/>
            <w:vAlign w:val="center"/>
          </w:tcPr>
          <w:p w:rsidR="00566B22" w:rsidRPr="00E91178" w:rsidRDefault="00566B22" w:rsidP="00B26B7F">
            <w:pPr>
              <w:widowControl w:val="0"/>
              <w:spacing w:after="0" w:line="230" w:lineRule="auto"/>
              <w:ind w:left="139" w:hanging="2"/>
              <w:jc w:val="center"/>
              <w:rPr>
                <w:rFonts w:ascii="Times New Roman" w:hAnsi="Times New Roman"/>
                <w:sz w:val="28"/>
                <w:szCs w:val="28"/>
                <w:lang w:val="uk-UA" w:eastAsia="ru-RU"/>
              </w:rPr>
            </w:pPr>
            <w:r w:rsidRPr="00E91178">
              <w:rPr>
                <w:rFonts w:ascii="Times New Roman" w:hAnsi="Times New Roman"/>
                <w:sz w:val="28"/>
                <w:szCs w:val="28"/>
                <w:lang w:val="uk-UA" w:eastAsia="ru-RU"/>
              </w:rPr>
              <w:t>у терміни, встановлені МОН України, за графіком, затвердженим УЦОЯО</w:t>
            </w:r>
          </w:p>
        </w:tc>
      </w:tr>
      <w:tr w:rsidR="00566B22" w:rsidRPr="00E91178" w:rsidTr="00151DC7">
        <w:tc>
          <w:tcPr>
            <w:tcW w:w="4683" w:type="dxa"/>
            <w:tcBorders>
              <w:top w:val="single" w:sz="4" w:space="0" w:color="auto"/>
              <w:left w:val="single" w:sz="4" w:space="0" w:color="auto"/>
              <w:bottom w:val="nil"/>
              <w:right w:val="nil"/>
            </w:tcBorders>
            <w:shd w:val="clear" w:color="auto" w:fill="FFFFFF"/>
            <w:vAlign w:val="bottom"/>
          </w:tcPr>
          <w:p w:rsidR="00566B22" w:rsidRPr="00E91178" w:rsidRDefault="00566B22" w:rsidP="00B26B7F">
            <w:pPr>
              <w:widowControl w:val="0"/>
              <w:spacing w:after="0" w:line="240" w:lineRule="auto"/>
              <w:rPr>
                <w:rFonts w:ascii="Times New Roman" w:hAnsi="Times New Roman"/>
                <w:sz w:val="28"/>
                <w:szCs w:val="28"/>
                <w:lang w:val="uk-UA" w:eastAsia="ru-RU"/>
              </w:rPr>
            </w:pPr>
            <w:r w:rsidRPr="00E91178">
              <w:rPr>
                <w:rFonts w:ascii="Times New Roman" w:hAnsi="Times New Roman"/>
                <w:color w:val="000000"/>
                <w:sz w:val="28"/>
                <w:szCs w:val="28"/>
                <w:lang w:val="uk-UA" w:eastAsia="uk-UA"/>
              </w:rPr>
              <w:t>Реєстрація особистих електронних кабінетів вступників, завантаження необхідних документів</w:t>
            </w:r>
          </w:p>
        </w:tc>
        <w:tc>
          <w:tcPr>
            <w:tcW w:w="4961" w:type="dxa"/>
            <w:tcBorders>
              <w:top w:val="single" w:sz="4" w:space="0" w:color="auto"/>
              <w:left w:val="single" w:sz="4" w:space="0" w:color="auto"/>
              <w:bottom w:val="nil"/>
              <w:right w:val="single" w:sz="4" w:space="0" w:color="auto"/>
            </w:tcBorders>
            <w:shd w:val="clear" w:color="auto" w:fill="FFFFFF"/>
            <w:vAlign w:val="center"/>
          </w:tcPr>
          <w:p w:rsidR="00566B22" w:rsidRPr="00E91178" w:rsidRDefault="00566B22" w:rsidP="00B26B7F">
            <w:pPr>
              <w:widowControl w:val="0"/>
              <w:spacing w:after="0" w:line="240" w:lineRule="auto"/>
              <w:ind w:left="139"/>
              <w:jc w:val="center"/>
              <w:rPr>
                <w:rFonts w:ascii="Times New Roman" w:hAnsi="Times New Roman"/>
                <w:sz w:val="28"/>
                <w:szCs w:val="28"/>
                <w:lang w:val="uk-UA" w:eastAsia="ru-RU"/>
              </w:rPr>
            </w:pPr>
            <w:r w:rsidRPr="00E91178">
              <w:rPr>
                <w:rFonts w:ascii="Times New Roman" w:hAnsi="Times New Roman"/>
                <w:color w:val="000000"/>
                <w:sz w:val="28"/>
                <w:szCs w:val="28"/>
                <w:lang w:val="uk-UA" w:eastAsia="uk-UA"/>
              </w:rPr>
              <w:t>з 01 липня 2024 року</w:t>
            </w:r>
          </w:p>
        </w:tc>
      </w:tr>
      <w:tr w:rsidR="00566B22" w:rsidRPr="00E91178" w:rsidTr="00022F9D">
        <w:tc>
          <w:tcPr>
            <w:tcW w:w="4683" w:type="dxa"/>
            <w:tcBorders>
              <w:top w:val="single" w:sz="4" w:space="0" w:color="auto"/>
              <w:left w:val="single" w:sz="4" w:space="0" w:color="auto"/>
              <w:bottom w:val="single" w:sz="4" w:space="0" w:color="auto"/>
              <w:right w:val="nil"/>
            </w:tcBorders>
            <w:shd w:val="clear" w:color="auto" w:fill="FFFFFF"/>
            <w:vAlign w:val="center"/>
          </w:tcPr>
          <w:p w:rsidR="00566B22" w:rsidRPr="00E91178" w:rsidRDefault="00566B22" w:rsidP="00B26B7F">
            <w:pPr>
              <w:widowControl w:val="0"/>
              <w:spacing w:after="0" w:line="230" w:lineRule="auto"/>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Реєстрація заяв на участь у вступних випробуваннях*</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66B22" w:rsidRPr="00E91178" w:rsidRDefault="00566B22" w:rsidP="00B26B7F">
            <w:pPr>
              <w:widowControl w:val="0"/>
              <w:spacing w:after="0" w:line="23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 01липня 2024 року</w:t>
            </w:r>
          </w:p>
          <w:p w:rsidR="00566B22" w:rsidRPr="00E91178" w:rsidRDefault="00566B22" w:rsidP="00022F9D">
            <w:pPr>
              <w:widowControl w:val="0"/>
              <w:spacing w:after="0" w:line="23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(закінчується о 18:00 дня, що передує останньому дню завершення проведення відповідних вступних випробувань)</w:t>
            </w:r>
          </w:p>
        </w:tc>
      </w:tr>
      <w:tr w:rsidR="00566B22" w:rsidRPr="00E91178" w:rsidTr="00B01A8D">
        <w:tc>
          <w:tcPr>
            <w:tcW w:w="4683" w:type="dxa"/>
            <w:tcBorders>
              <w:top w:val="single" w:sz="4" w:space="0" w:color="auto"/>
              <w:left w:val="single" w:sz="4" w:space="0" w:color="auto"/>
              <w:bottom w:val="single" w:sz="4" w:space="0" w:color="auto"/>
              <w:right w:val="nil"/>
            </w:tcBorders>
            <w:shd w:val="clear" w:color="auto" w:fill="FFFFFF"/>
            <w:vAlign w:val="center"/>
          </w:tcPr>
          <w:p w:rsidR="00566B22" w:rsidRPr="00E91178" w:rsidRDefault="00566B22" w:rsidP="00B01A8D">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Співбесіди замість ЄВІ, фахові іспити, фахові іспити замість ЄФВВ</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30" w:lineRule="auto"/>
              <w:ind w:left="499"/>
              <w:contextualSpacing/>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 17 по 28 липня 2024 року</w:t>
            </w:r>
          </w:p>
        </w:tc>
      </w:tr>
      <w:tr w:rsidR="00566B22" w:rsidRPr="00E91178" w:rsidTr="00013488">
        <w:tc>
          <w:tcPr>
            <w:tcW w:w="4683" w:type="dxa"/>
            <w:tcBorders>
              <w:top w:val="single" w:sz="4" w:space="0" w:color="auto"/>
              <w:left w:val="single" w:sz="4" w:space="0" w:color="auto"/>
              <w:bottom w:val="single" w:sz="4" w:space="0" w:color="auto"/>
              <w:right w:val="nil"/>
            </w:tcBorders>
            <w:shd w:val="clear" w:color="auto" w:fill="FFFFFF"/>
            <w:vAlign w:val="center"/>
          </w:tcPr>
          <w:p w:rsidR="00566B22" w:rsidRPr="00E91178" w:rsidRDefault="00566B22" w:rsidP="00B26B7F">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Фахові іспити (додатково)</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66B22" w:rsidRPr="00E91178" w:rsidRDefault="00566B22" w:rsidP="00714218">
            <w:pPr>
              <w:widowControl w:val="0"/>
              <w:spacing w:after="0" w:line="230" w:lineRule="auto"/>
              <w:ind w:left="499"/>
              <w:contextualSpacing/>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 01 серпня до 18:00 16 серпня 2024р.(тільки за контрактом)</w:t>
            </w:r>
          </w:p>
        </w:tc>
      </w:tr>
      <w:tr w:rsidR="00566B22" w:rsidRPr="00E91178" w:rsidTr="00151DC7">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Реєстрація заяв вступників для участі в конкурсному відборі</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66B22" w:rsidRPr="00E91178" w:rsidRDefault="00566B22" w:rsidP="00FD423E">
            <w:pPr>
              <w:widowControl w:val="0"/>
              <w:spacing w:after="0" w:line="23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 01 серпня до 18:00 22 серпня 2024 року</w:t>
            </w:r>
          </w:p>
        </w:tc>
      </w:tr>
      <w:tr w:rsidR="00566B22" w:rsidRPr="00E91178" w:rsidTr="00151DC7">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замовленням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B26B7F">
            <w:pPr>
              <w:widowControl w:val="0"/>
              <w:spacing w:after="0" w:line="230" w:lineRule="auto"/>
              <w:ind w:left="139"/>
              <w:rPr>
                <w:rFonts w:ascii="Times New Roman" w:hAnsi="Times New Roman"/>
                <w:bCs/>
                <w:sz w:val="28"/>
                <w:szCs w:val="28"/>
                <w:lang w:val="uk-UA"/>
              </w:rPr>
            </w:pPr>
          </w:p>
          <w:p w:rsidR="00566B22" w:rsidRPr="00E91178" w:rsidRDefault="00566B22" w:rsidP="006816F9">
            <w:pPr>
              <w:widowControl w:val="0"/>
              <w:spacing w:after="0" w:line="230" w:lineRule="auto"/>
              <w:ind w:left="139"/>
              <w:jc w:val="center"/>
              <w:rPr>
                <w:rFonts w:ascii="Times New Roman" w:hAnsi="Times New Roman"/>
                <w:bCs/>
                <w:sz w:val="28"/>
                <w:szCs w:val="28"/>
                <w:lang w:val="uk-UA"/>
              </w:rPr>
            </w:pPr>
            <w:r w:rsidRPr="00E91178">
              <w:rPr>
                <w:rFonts w:ascii="Times New Roman" w:hAnsi="Times New Roman"/>
                <w:bCs/>
                <w:sz w:val="28"/>
                <w:szCs w:val="28"/>
                <w:lang w:val="uk-UA"/>
              </w:rPr>
              <w:t>не пізніше 24 серпня 2024 року</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Виконання вимог до зарахування на місця державного замовлення</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30" w:lineRule="auto"/>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до 18:00 26 серпня 2024 року</w:t>
            </w:r>
          </w:p>
        </w:tc>
      </w:tr>
      <w:tr w:rsidR="00566B22" w:rsidRPr="00E91178" w:rsidTr="00151DC7">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Зарахування</w:t>
            </w:r>
          </w:p>
          <w:p w:rsidR="00566B22" w:rsidRPr="00E91178" w:rsidRDefault="00566B22" w:rsidP="00B26B7F">
            <w:pPr>
              <w:widowControl w:val="0"/>
              <w:spacing w:after="0" w:line="230" w:lineRule="auto"/>
              <w:jc w:val="both"/>
              <w:rPr>
                <w:rFonts w:ascii="Times New Roman" w:hAnsi="Times New Roman"/>
                <w:bCs/>
                <w:sz w:val="28"/>
                <w:szCs w:val="28"/>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66B22" w:rsidRPr="00E91178" w:rsidRDefault="00566B22" w:rsidP="00B26B7F">
            <w:pPr>
              <w:widowControl w:val="0"/>
              <w:numPr>
                <w:ilvl w:val="0"/>
                <w:numId w:val="16"/>
              </w:numPr>
              <w:spacing w:after="0" w:line="230" w:lineRule="auto"/>
              <w:contextualSpacing/>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27 серпня 2024 року (за держзамовленням)</w:t>
            </w:r>
          </w:p>
          <w:p w:rsidR="00566B22" w:rsidRPr="00E91178" w:rsidRDefault="00566B22" w:rsidP="00237112">
            <w:pPr>
              <w:widowControl w:val="0"/>
              <w:numPr>
                <w:ilvl w:val="0"/>
                <w:numId w:val="16"/>
              </w:numPr>
              <w:spacing w:after="0" w:line="230" w:lineRule="auto"/>
              <w:contextualSpacing/>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ніж 30 вересня 2024 року (за контрактом)</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Переведення на вакантні місця державного замовлення осіб, які зараховані на навчання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3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пізніше 31 серпня 2024 року</w:t>
            </w:r>
          </w:p>
        </w:tc>
      </w:tr>
      <w:tr w:rsidR="00566B22" w:rsidRPr="00E91178" w:rsidTr="00714218">
        <w:tc>
          <w:tcPr>
            <w:tcW w:w="4683" w:type="dxa"/>
            <w:tcBorders>
              <w:top w:val="single" w:sz="4" w:space="0" w:color="auto"/>
              <w:left w:val="single" w:sz="4" w:space="0" w:color="auto"/>
              <w:bottom w:val="single" w:sz="4" w:space="0" w:color="auto"/>
              <w:right w:val="nil"/>
            </w:tcBorders>
            <w:shd w:val="clear" w:color="auto" w:fill="FFFFFF"/>
            <w:vAlign w:val="bottom"/>
          </w:tcPr>
          <w:p w:rsidR="00566B22" w:rsidRPr="00E91178" w:rsidRDefault="00566B22" w:rsidP="00B26B7F">
            <w:pPr>
              <w:widowControl w:val="0"/>
              <w:spacing w:after="0" w:line="230" w:lineRule="auto"/>
              <w:jc w:val="both"/>
              <w:rPr>
                <w:rFonts w:ascii="Times New Roman" w:hAnsi="Times New Roman"/>
                <w:bCs/>
                <w:sz w:val="28"/>
                <w:szCs w:val="28"/>
                <w:lang w:val="uk-UA"/>
              </w:rPr>
            </w:pPr>
            <w:r w:rsidRPr="00E91178">
              <w:rPr>
                <w:rFonts w:ascii="Times New Roman" w:hAnsi="Times New Roman"/>
                <w:bCs/>
                <w:sz w:val="28"/>
                <w:szCs w:val="28"/>
                <w:lang w:val="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66B22" w:rsidRPr="00E91178" w:rsidRDefault="00566B22" w:rsidP="00714218">
            <w:pPr>
              <w:widowControl w:val="0"/>
              <w:spacing w:after="0" w:line="230" w:lineRule="auto"/>
              <w:ind w:left="139"/>
              <w:jc w:val="center"/>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 раніше 28 серпня 2024 року</w:t>
            </w:r>
          </w:p>
        </w:tc>
      </w:tr>
    </w:tbl>
    <w:bookmarkEnd w:id="1"/>
    <w:p w:rsidR="00566B22" w:rsidRPr="00E91178" w:rsidRDefault="00566B22" w:rsidP="00B26B7F">
      <w:pPr>
        <w:ind w:firstLine="709"/>
        <w:contextualSpacing/>
        <w:jc w:val="both"/>
        <w:rPr>
          <w:rFonts w:ascii="Times New Roman" w:hAnsi="Times New Roman"/>
          <w:bCs/>
          <w:i/>
          <w:sz w:val="28"/>
          <w:szCs w:val="28"/>
          <w:lang w:val="uk-UA"/>
        </w:rPr>
      </w:pPr>
      <w:r w:rsidRPr="00E91178">
        <w:rPr>
          <w:rFonts w:ascii="Times New Roman" w:hAnsi="Times New Roman"/>
          <w:bCs/>
          <w:i/>
          <w:sz w:val="28"/>
          <w:szCs w:val="28"/>
          <w:lang w:val="uk-UA"/>
        </w:rPr>
        <w:t>*Реєстрація заяв вступників для участі у вступних випробуваннях (співбесіді замість ЄВІ, фаховому іспиті замість ЄФВВ, фаховому іспиті) у передбачених в цьому розділі випадках здійснюється через особисті електронні кабінети вступників.</w:t>
      </w:r>
    </w:p>
    <w:p w:rsidR="00566B22" w:rsidRPr="00E91178" w:rsidRDefault="00566B22" w:rsidP="00B26B7F">
      <w:pPr>
        <w:ind w:firstLine="709"/>
        <w:contextualSpacing/>
        <w:jc w:val="both"/>
        <w:rPr>
          <w:rFonts w:ascii="Times New Roman" w:hAnsi="Times New Roman"/>
          <w:bCs/>
          <w:i/>
          <w:sz w:val="28"/>
          <w:szCs w:val="28"/>
          <w:lang w:val="uk-UA"/>
        </w:rPr>
      </w:pPr>
    </w:p>
    <w:p w:rsidR="00566B22" w:rsidRPr="00E91178" w:rsidRDefault="00566B22" w:rsidP="00B26B7F">
      <w:pPr>
        <w:ind w:firstLine="709"/>
        <w:contextualSpacing/>
        <w:jc w:val="both"/>
        <w:rPr>
          <w:rFonts w:ascii="Times New Roman" w:hAnsi="Times New Roman"/>
          <w:bCs/>
          <w:sz w:val="28"/>
          <w:szCs w:val="28"/>
          <w:lang w:val="uk-UA"/>
        </w:rPr>
      </w:pPr>
      <w:r w:rsidRPr="00E91178">
        <w:rPr>
          <w:rFonts w:ascii="Times New Roman" w:hAnsi="Times New Roman"/>
          <w:bCs/>
          <w:sz w:val="28"/>
          <w:szCs w:val="28"/>
          <w:lang w:val="uk-UA"/>
        </w:rPr>
        <w:t>4. Робота особистих електронних кабінетів вступників закінчується 31</w:t>
      </w:r>
      <w:r w:rsidRPr="00E91178">
        <w:rPr>
          <w:rFonts w:ascii="Times New Roman" w:hAnsi="Times New Roman"/>
          <w:bCs/>
          <w:sz w:val="28"/>
          <w:szCs w:val="28"/>
        </w:rPr>
        <w:t> </w:t>
      </w:r>
      <w:r w:rsidRPr="00E91178">
        <w:rPr>
          <w:rFonts w:ascii="Times New Roman" w:hAnsi="Times New Roman"/>
          <w:bCs/>
          <w:sz w:val="28"/>
          <w:szCs w:val="28"/>
          <w:lang w:val="uk-UA"/>
        </w:rPr>
        <w:t>жовтня.</w:t>
      </w:r>
    </w:p>
    <w:p w:rsidR="00566B22" w:rsidRPr="00E91178" w:rsidRDefault="00566B22" w:rsidP="00B26B7F">
      <w:pPr>
        <w:spacing w:before="240" w:after="0" w:line="240" w:lineRule="auto"/>
        <w:ind w:firstLineChars="252" w:firstLine="706"/>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5. За необхідності, рішенням приймальної комісії НУ «Запорізька політехніка» може бути оголошена одна або дві чергових сесій реєстрації заяв вступників на навчання для здобуття ступеня бакалавра на основі ПЗСО та НРК5, для здобуття ступеня магістра на основі НРК6 та НРК7, відповідні строки конкурсного відбору та зарахування на навчання за рахунок коштів </w:t>
      </w:r>
      <w:r w:rsidRPr="00E91178">
        <w:rPr>
          <w:rFonts w:ascii="Times New Roman" w:hAnsi="Times New Roman"/>
          <w:sz w:val="28"/>
          <w:szCs w:val="28"/>
          <w:lang w:val="uk-UA" w:eastAsia="uk-UA"/>
        </w:rPr>
        <w:lastRenderedPageBreak/>
        <w:t>фізичних та/або юридичних осіб з дотриманням вимог до вступних випробувань, визначених цими Правилами. При цьому перша з них починається не раніше ніж 01 вересня, зарахування проводиться не пізніше ніж через 15 днів після завершення реєстрації заяв вступників, протягом яких проводиться конкурсний відбір, але не пізніше ніж 31 жовтня.</w:t>
      </w:r>
    </w:p>
    <w:p w:rsidR="00566B22" w:rsidRPr="00E91178" w:rsidRDefault="00566B22" w:rsidP="00B26B7F">
      <w:pPr>
        <w:spacing w:before="240" w:after="0" w:line="240" w:lineRule="auto"/>
        <w:ind w:firstLineChars="252" w:firstLine="706"/>
        <w:jc w:val="both"/>
        <w:rPr>
          <w:rFonts w:ascii="Times New Roman" w:hAnsi="Times New Roman"/>
          <w:sz w:val="28"/>
          <w:szCs w:val="28"/>
          <w:lang w:val="uk-UA" w:eastAsia="uk-UA"/>
        </w:rPr>
      </w:pPr>
      <w:r w:rsidRPr="00E91178">
        <w:rPr>
          <w:rFonts w:ascii="Times New Roman" w:hAnsi="Times New Roman"/>
          <w:sz w:val="28"/>
          <w:szCs w:val="28"/>
          <w:lang w:val="uk-UA" w:eastAsia="uk-UA"/>
        </w:rPr>
        <w:t>6. Рішенням Приймальної комісії НУ «Запорізька політехніка» можуть бути визначені додаткові терміни реєстрації заяв на участь у співбесіді замість ЄВІ, фаховому іспиті, фаховому іспиті замість ЄФВВ у разі проведення чергових сесій реєстрації заяв вступників на навчання для здобуття ступеня магістра на основі НРК6 та НРК 7 за рахунок коштів фізичних та/або юридичних осіб. При цьому завершення реєстрації заяв на участь у співбесіді замість ЄВІ, фаховому іспиті, фаховому іспиті замість ЄФВВ відбувається не пізніше 18:00 дня, що передує останньому дню завершення проведення відповідних вступних випробувань.</w:t>
      </w:r>
    </w:p>
    <w:p w:rsidR="00566B22" w:rsidRPr="00E91178" w:rsidRDefault="00566B22" w:rsidP="00B26B7F">
      <w:pPr>
        <w:spacing w:before="240" w:after="0" w:line="240" w:lineRule="auto"/>
        <w:ind w:firstLineChars="252" w:firstLine="706"/>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7. Для тих категорій вступників, для яких строки реєстрації заяв вступників, конкурсного відбору та зарахування на навчання не визначено в пунктах 2–6 цього розділу, </w:t>
      </w:r>
      <w:r w:rsidRPr="00E91178">
        <w:rPr>
          <w:rFonts w:ascii="Times New Roman" w:hAnsi="Times New Roman"/>
          <w:bCs/>
          <w:sz w:val="28"/>
          <w:szCs w:val="28"/>
          <w:lang w:val="uk-UA"/>
        </w:rPr>
        <w:t>зазначені строки визначаються рішенням приймальної комісії. При цьому реєстрація заяв розпочинається не раніше 01 липня, зарахування (переведення) на навчання закінчується: за державним (регіональним) замовленням – не пізніше ніж 01 жовтня, за кошти фізичних та/або юридичних осіб – не пізніше ніж 31 жовтня.</w:t>
      </w:r>
    </w:p>
    <w:p w:rsidR="00566B22" w:rsidRPr="00E91178" w:rsidRDefault="00566B22" w:rsidP="005D7E7F">
      <w:pPr>
        <w:spacing w:after="0" w:line="240" w:lineRule="auto"/>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VI. Порядок реєстрації заяв для участі у конкурсному відборі на навчання та вступних випробуваннях для здобуття вищої освіти</w:t>
      </w:r>
    </w:p>
    <w:p w:rsidR="00566B22" w:rsidRPr="00E91178" w:rsidRDefault="00566B22" w:rsidP="000D2655">
      <w:pPr>
        <w:spacing w:after="0" w:line="240" w:lineRule="auto"/>
        <w:ind w:firstLine="567"/>
        <w:jc w:val="both"/>
        <w:rPr>
          <w:rFonts w:ascii="Times New Roman" w:hAnsi="Times New Roman"/>
          <w:b/>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Для подання заяв в електронній формі особа реєструє особистий електронний кабінет в ЄДЕБО на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за </w:t>
      </w:r>
      <w:proofErr w:type="spellStart"/>
      <w:r w:rsidRPr="00E91178">
        <w:rPr>
          <w:rFonts w:ascii="Times New Roman" w:hAnsi="Times New Roman"/>
          <w:color w:val="000000"/>
          <w:sz w:val="28"/>
          <w:szCs w:val="28"/>
          <w:lang w:val="uk-UA" w:eastAsia="uk-UA"/>
        </w:rPr>
        <w:t>адресою</w:t>
      </w:r>
      <w:proofErr w:type="spellEnd"/>
      <w:r w:rsidRPr="00E91178">
        <w:rPr>
          <w:rFonts w:ascii="Times New Roman" w:hAnsi="Times New Roman"/>
          <w:color w:val="000000"/>
          <w:sz w:val="28"/>
          <w:szCs w:val="28"/>
          <w:lang w:val="uk-UA" w:eastAsia="uk-UA"/>
        </w:rPr>
        <w:t xml:space="preserve"> https://vstup.edbo.gov.ua/.</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Під час реєстрації особа зазначає такі дані:</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адресу </w:t>
      </w:r>
      <w:r w:rsidRPr="00E91178">
        <w:rPr>
          <w:rFonts w:ascii="Times New Roman" w:hAnsi="Times New Roman"/>
          <w:sz w:val="28"/>
          <w:szCs w:val="28"/>
          <w:lang w:val="uk-UA" w:eastAsia="uk-UA"/>
        </w:rPr>
        <w:t>особистої</w:t>
      </w:r>
      <w:r w:rsidRPr="00E91178">
        <w:rPr>
          <w:rFonts w:ascii="Times New Roman" w:hAnsi="Times New Roman"/>
          <w:color w:val="000000"/>
          <w:sz w:val="28"/>
          <w:szCs w:val="28"/>
          <w:lang w:val="uk-UA" w:eastAsia="uk-UA"/>
        </w:rPr>
        <w:t xml:space="preserve"> електронної пошти, до якої особа має доступ. Зазначена адреса буде логіном для входу до особистого електронного кабінету вступника;</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пароль для входу до особистого електронного кабінету;</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серію та номер документа (одного з документів) про раніше здобуту освіту (основа вступу);</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під час реєстрації на ЄВІ / ЄФВВ. У разі наявності даних різних років та вступних випробувань вказується будь-який з передбачених до використання на відповідній основі вступу, визначений цими Правилами;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тип, серію (за наявності) та номер документа, що посвідчує особу, або реєстраційний номер облікової картки платника податків (РНОКПП) (у разі відсутності сертифікатів ЗНО / сертифіката НМТ / екзаменаційного листка ЄВІ / ЄФВВ);</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вищої освіти (особисто або електронною поштою, якщо заклад 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НУ «Запорізька політехніка» створює консультаційний центр приймальної комісії для надання допомоги особам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освіти.</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Особи, які реєструють кабінет вступника, самостійно створюють особистий електронний кабінет вступника в ЄДЕБО в консультаційному центрі будь-якого закладу освіти:</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за наявності розбіжностей в даних особи в ЄДЕБО (прізвище, ім'я, по батькові (за наявності), дата народження, стать, громадянство тощо); </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у документі про раніше здобуту освіту (основу вступу);</w:t>
      </w:r>
    </w:p>
    <w:p w:rsidR="00566B22" w:rsidRPr="00E91178" w:rsidRDefault="00566B22" w:rsidP="00855977">
      <w:pPr>
        <w:shd w:val="clear" w:color="auto" w:fill="FFFFFF"/>
        <w:spacing w:after="0"/>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eastAsia="uk-UA"/>
        </w:rPr>
        <w:t>у даних учасників ЗНО / НМТ</w:t>
      </w:r>
      <w:r w:rsidRPr="00E91178">
        <w:rPr>
          <w:rFonts w:ascii="Times New Roman" w:hAnsi="Times New Roman"/>
          <w:color w:val="000000"/>
          <w:sz w:val="28"/>
          <w:szCs w:val="28"/>
          <w:lang w:val="uk-UA" w:eastAsia="uk-UA"/>
        </w:rPr>
        <w:t>/ ЄФВВ / ЄВІ;</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у разі подання документа про раніше здобуту освіту (основа вступу), інформація про який відсутня в ЄДЕБО, за умови, що документи про освіту видані до запровадження </w:t>
      </w:r>
      <w:proofErr w:type="spellStart"/>
      <w:r w:rsidRPr="00E91178">
        <w:rPr>
          <w:rFonts w:ascii="Times New Roman" w:hAnsi="Times New Roman"/>
          <w:color w:val="000000"/>
          <w:sz w:val="28"/>
          <w:szCs w:val="28"/>
          <w:lang w:val="uk-UA" w:eastAsia="uk-UA"/>
        </w:rPr>
        <w:t>фотополімерних</w:t>
      </w:r>
      <w:proofErr w:type="spellEnd"/>
      <w:r w:rsidRPr="00E91178">
        <w:rPr>
          <w:rFonts w:ascii="Times New Roman" w:hAnsi="Times New Roman"/>
          <w:color w:val="000000"/>
          <w:sz w:val="28"/>
          <w:szCs w:val="28"/>
          <w:lang w:val="uk-UA" w:eastAsia="uk-UA"/>
        </w:rPr>
        <w:t xml:space="preserve"> технологій їх виготовлення.</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color w:val="000000"/>
          <w:sz w:val="28"/>
          <w:szCs w:val="28"/>
          <w:lang w:val="uk-UA" w:eastAsia="uk-UA"/>
        </w:rPr>
        <w:t xml:space="preserve">2. </w:t>
      </w:r>
      <w:r w:rsidRPr="00E91178">
        <w:rPr>
          <w:rFonts w:ascii="Times New Roman" w:hAnsi="Times New Roman"/>
          <w:sz w:val="28"/>
          <w:szCs w:val="28"/>
          <w:lang w:val="uk-UA" w:eastAsia="uk-UA"/>
        </w:rPr>
        <w:t>Зазначені особою, яка реєструє кабінет вступника дані, передбачені у пункті 1 цього розділу, перевіряються в ЄДЕБО. Здійснюється співставлення даних особи у документі про освіту, що міститься в Реєстрі документів про освіту ЄДЕБО, з даними сертифіката ЗНО / сертифіката НМТ,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eastAsia="uk-UA"/>
        </w:rPr>
        <w:t xml:space="preserve">У разі збігу цих даних на зазначену особою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особа, що реєструє кабінет вступника додатково зазначає дані одного із документів, що міститься в ЄДЕБО (серію (за наявності) </w:t>
      </w:r>
      <w:r w:rsidRPr="00E91178">
        <w:rPr>
          <w:rFonts w:ascii="Times New Roman" w:hAnsi="Times New Roman"/>
          <w:sz w:val="28"/>
          <w:szCs w:val="28"/>
          <w:lang w:val="uk-UA" w:eastAsia="uk-UA"/>
        </w:rPr>
        <w:lastRenderedPageBreak/>
        <w:t>та номер документа про освіту або документа, що посвідчує особу). У разі розбіжності даних особа отримує відповідне інформаційне повідомлення щодо порядку дій для усунення невідповідності.</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за електронною </w:t>
      </w:r>
      <w:proofErr w:type="spellStart"/>
      <w:r w:rsidRPr="00E91178">
        <w:rPr>
          <w:rFonts w:ascii="Times New Roman" w:hAnsi="Times New Roman"/>
          <w:color w:val="000000"/>
          <w:sz w:val="28"/>
          <w:szCs w:val="28"/>
          <w:lang w:val="uk-UA" w:eastAsia="uk-UA"/>
        </w:rPr>
        <w:t>адресою</w:t>
      </w:r>
      <w:proofErr w:type="spellEnd"/>
      <w:r w:rsidRPr="00E91178">
        <w:rPr>
          <w:rFonts w:ascii="Times New Roman" w:hAnsi="Times New Roman"/>
          <w:color w:val="000000"/>
          <w:sz w:val="28"/>
          <w:szCs w:val="28"/>
          <w:lang w:val="uk-UA" w:eastAsia="uk-UA"/>
        </w:rPr>
        <w:t xml:space="preserve">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закладу вищої освіти з вступником, а також завантажує кольорову фотокартку розміром до 1 </w:t>
      </w:r>
      <w:proofErr w:type="spellStart"/>
      <w:r w:rsidRPr="00E91178">
        <w:rPr>
          <w:rFonts w:ascii="Times New Roman" w:hAnsi="Times New Roman"/>
          <w:color w:val="000000"/>
          <w:sz w:val="28"/>
          <w:szCs w:val="28"/>
          <w:lang w:val="uk-UA" w:eastAsia="uk-UA"/>
        </w:rPr>
        <w:t>Мб</w:t>
      </w:r>
      <w:proofErr w:type="spellEnd"/>
      <w:r w:rsidRPr="00E91178">
        <w:rPr>
          <w:rFonts w:ascii="Times New Roman" w:hAnsi="Times New Roman"/>
          <w:color w:val="000000"/>
          <w:sz w:val="28"/>
          <w:szCs w:val="28"/>
          <w:lang w:val="uk-UA" w:eastAsia="uk-UA"/>
        </w:rPr>
        <w:t xml:space="preserve"> у форматі </w:t>
      </w:r>
      <w:proofErr w:type="spellStart"/>
      <w:r w:rsidRPr="00E91178">
        <w:rPr>
          <w:rFonts w:ascii="Times New Roman" w:hAnsi="Times New Roman"/>
          <w:color w:val="000000"/>
          <w:sz w:val="28"/>
          <w:szCs w:val="28"/>
          <w:lang w:val="uk-UA" w:eastAsia="uk-UA"/>
        </w:rPr>
        <w:t>jpg</w:t>
      </w:r>
      <w:proofErr w:type="spellEnd"/>
      <w:r w:rsidRPr="00E91178">
        <w:rPr>
          <w:rFonts w:ascii="Times New Roman" w:hAnsi="Times New Roman"/>
          <w:color w:val="000000"/>
          <w:sz w:val="28"/>
          <w:szCs w:val="28"/>
          <w:lang w:val="uk-UA" w:eastAsia="uk-UA"/>
        </w:rPr>
        <w:t xml:space="preserve"> із співвідношенням сторін 3 х 4.</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eastAsia="uk-UA"/>
        </w:rPr>
        <w:t>До подання першої заяви вступник може замінити внесені номери телефонів. За потреби вступник зазначає додаткові документи про раніше здобуту освіту, дані сертифіката ЗНО /ЄФВВ, сертифікатів НМТ/ЄВІ різних років відповідно до Правил прийому.</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Особистий електронний кабінет вступника може бути заблокований технічним адміністратором ЄДЕБО у разі виявлення скомпрометованого логіну (за поданням Урядової команди реагування на комп’ютерні надзвичайні події України CERT-UA), зазначеного вступником при реєстрації електронного кабінету вступника.</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Для здобуття вищої освіти особи (вступники) подають заяви:</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 електронній формі через особистий електронний кабінет вступника, крім визначених у цьому пункті випадків;</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тільки в паперовій формі (у зв'язку з неможливістю зареєструвати особистий електронний кабінет вступника):</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eastAsia="uk-UA"/>
        </w:rPr>
        <w:t>у разі подання документів іноземцями та особами без громадянства, крім осіб з посвідкою на постійне проживання в Україні, та осіб, документованих посвідченням особи, яка потребує додаткового захисту, або посвідченням біженця</w:t>
      </w:r>
      <w:r w:rsidRPr="00E91178">
        <w:rPr>
          <w:rFonts w:ascii="Times New Roman" w:hAnsi="Times New Roman"/>
          <w:color w:val="000000"/>
          <w:sz w:val="28"/>
          <w:szCs w:val="28"/>
          <w:lang w:val="uk-UA" w:eastAsia="uk-UA"/>
        </w:rPr>
        <w:t>;</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разі подання іноземного документа про освіту;</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у разі подання документа про раніше здобуту освіту, виданого до запровадження </w:t>
      </w:r>
      <w:proofErr w:type="spellStart"/>
      <w:r w:rsidRPr="00E91178">
        <w:rPr>
          <w:rFonts w:ascii="Times New Roman" w:hAnsi="Times New Roman"/>
          <w:color w:val="000000"/>
          <w:sz w:val="28"/>
          <w:szCs w:val="28"/>
          <w:lang w:val="uk-UA" w:eastAsia="uk-UA"/>
        </w:rPr>
        <w:t>фотополімерних</w:t>
      </w:r>
      <w:proofErr w:type="spellEnd"/>
      <w:r w:rsidRPr="00E91178">
        <w:rPr>
          <w:rFonts w:ascii="Times New Roman" w:hAnsi="Times New Roman"/>
          <w:color w:val="000000"/>
          <w:sz w:val="28"/>
          <w:szCs w:val="28"/>
          <w:lang w:val="uk-UA" w:eastAsia="uk-UA"/>
        </w:rPr>
        <w:t xml:space="preserve"> технологій їх виготовлення;</w:t>
      </w:r>
    </w:p>
    <w:p w:rsidR="00566B22" w:rsidRPr="00E91178" w:rsidRDefault="00566B22" w:rsidP="00EC3FED">
      <w:pPr>
        <w:spacing w:after="0" w:line="240" w:lineRule="auto"/>
        <w:ind w:firstLine="567"/>
        <w:rPr>
          <w:rFonts w:ascii="Times New Roman" w:hAnsi="Times New Roman"/>
          <w:sz w:val="28"/>
          <w:szCs w:val="28"/>
          <w:lang w:val="uk-UA" w:eastAsia="uk-UA"/>
        </w:rPr>
      </w:pPr>
      <w:r w:rsidRPr="00E91178">
        <w:rPr>
          <w:rFonts w:ascii="Times New Roman" w:hAnsi="Times New Roman"/>
          <w:sz w:val="28"/>
          <w:szCs w:val="28"/>
          <w:lang w:val="uk-UA" w:eastAsia="uk-UA"/>
        </w:rPr>
        <w:t>у разі подання заяви на вступ до встановлених цими Правилами строків подання електронних заяв /роботи електронних кабінетів вступників;</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університету.</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 xml:space="preserve">Вступники можуть подати у сукупності за всіма основами вступу до п'яти заяв на місця державного або регіонального замовлення та до </w:t>
      </w:r>
      <w:r w:rsidRPr="00E91178">
        <w:rPr>
          <w:rFonts w:ascii="Times New Roman" w:hAnsi="Times New Roman"/>
          <w:iCs/>
          <w:color w:val="000000"/>
          <w:sz w:val="28"/>
          <w:szCs w:val="28"/>
          <w:lang w:val="uk-UA" w:eastAsia="uk-UA"/>
        </w:rPr>
        <w:t>п’ятнадцяти</w:t>
      </w:r>
      <w:r w:rsidRPr="00E91178">
        <w:rPr>
          <w:rFonts w:ascii="Times New Roman" w:hAnsi="Times New Roman"/>
          <w:color w:val="000000"/>
          <w:sz w:val="28"/>
          <w:szCs w:val="28"/>
          <w:lang w:val="uk-UA" w:eastAsia="uk-UA"/>
        </w:rPr>
        <w:t xml:space="preserve"> заяв за всіма джерелами фінансування.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Заява в електронній формі подається вступником шляхом її заповнення в режимі онлайн.</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заяві вступники вказують:</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рівень вищої освіти;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основу вступу,</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форму здобуття освіти,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інформацію про вступника.</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Пріоритетність зазначається в заявах на місця державного або регіонального замовлення (при цьому показник пріоритетності 1 (один) означає найвищу пріоритетність), зазначену вступником пріоритетність заяв не може бути змінено.</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Під час подання заяв на відкриті та фіксовані конкурсні пропозиції вступники обов’язково зазначають один з таких варіантів:</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державним або регіональним замовленням»;</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«Претендую на участь у конкурсі виключно на місця за кошти фізичних та/або юридичних осіб, повідомлений про неможливість переведення </w:t>
      </w:r>
      <w:r w:rsidRPr="00E91178">
        <w:rPr>
          <w:rFonts w:ascii="Times New Roman" w:hAnsi="Times New Roman"/>
          <w:iCs/>
          <w:color w:val="000000"/>
          <w:sz w:val="28"/>
          <w:szCs w:val="28"/>
          <w:lang w:val="uk-UA" w:eastAsia="uk-UA"/>
        </w:rPr>
        <w:t>в межах вступної кампа</w:t>
      </w:r>
      <w:r w:rsidRPr="00E91178">
        <w:rPr>
          <w:rFonts w:ascii="Times New Roman" w:hAnsi="Times New Roman"/>
          <w:color w:val="000000"/>
          <w:sz w:val="28"/>
          <w:szCs w:val="28"/>
          <w:lang w:val="uk-UA" w:eastAsia="uk-UA"/>
        </w:rPr>
        <w:t>нії на місця державного або регіонального замовлення».</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Під час подання заяв на небюджетну конкурсну пропозицію вступники </w:t>
      </w:r>
      <w:r w:rsidRPr="00E91178">
        <w:rPr>
          <w:rFonts w:ascii="Times New Roman" w:hAnsi="Times New Roman"/>
          <w:iCs/>
          <w:color w:val="000000"/>
          <w:sz w:val="28"/>
          <w:szCs w:val="28"/>
          <w:lang w:val="uk-UA" w:eastAsia="uk-UA"/>
        </w:rPr>
        <w:t>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r w:rsidRPr="00E91178">
        <w:rPr>
          <w:rFonts w:ascii="Times New Roman" w:hAnsi="Times New Roman"/>
          <w:color w:val="000000"/>
          <w:sz w:val="28"/>
          <w:szCs w:val="28"/>
          <w:lang w:val="uk-UA" w:eastAsia="uk-UA"/>
        </w:rPr>
        <w:t xml:space="preserve"> у заявах зазначають:</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«Претендую на участь у конкурсі виключно на місця за кошти фізичних та/або юридичних осіб, повідомлений про неможливість переведення </w:t>
      </w:r>
      <w:r w:rsidRPr="00E91178">
        <w:rPr>
          <w:rFonts w:ascii="Times New Roman" w:hAnsi="Times New Roman"/>
          <w:iCs/>
          <w:color w:val="000000"/>
          <w:sz w:val="28"/>
          <w:szCs w:val="28"/>
          <w:lang w:val="uk-UA" w:eastAsia="uk-UA"/>
        </w:rPr>
        <w:t>в межах вступної кампанії</w:t>
      </w:r>
      <w:r w:rsidRPr="00E91178">
        <w:rPr>
          <w:rFonts w:ascii="Times New Roman" w:hAnsi="Times New Roman"/>
          <w:color w:val="000000"/>
          <w:sz w:val="28"/>
          <w:szCs w:val="28"/>
          <w:lang w:val="uk-UA" w:eastAsia="uk-UA"/>
        </w:rPr>
        <w:t xml:space="preserve"> на місця державного або регіонального замовлення».</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наявність/відсутність підстав для застосування спеціальних умов участі в конкурсному відборі на навчання для здобуття вищої освіти та/або спеціальних умов вступу на навчання за державним або регіональним замовленням фіксується кожною поданою заявою вступника.</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У разі подання документів на неакредитовані освітні програми  інформація про ознайомлення вступника з частиною шостою статті 7 Закону України «Про вищу освіту» фіксується в заяві вступника.</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вступник зазначає у кожній заяві, що подається.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До кожної заяви вступник додає текст мотиваційного листа, додатки до мотиваційного листа приймаються на електронній поштовій скриньці </w:t>
      </w:r>
      <w:hyperlink r:id="rId10" w:history="1">
        <w:r w:rsidRPr="00E91178">
          <w:rPr>
            <w:rStyle w:val="af4"/>
            <w:rFonts w:ascii="Times New Roman" w:hAnsi="Times New Roman"/>
            <w:sz w:val="28"/>
            <w:szCs w:val="28"/>
            <w:lang w:val="en-US" w:eastAsia="uk-UA"/>
          </w:rPr>
          <w:t>nuzp</w:t>
        </w:r>
        <w:r w:rsidRPr="00E91178">
          <w:rPr>
            <w:rStyle w:val="af4"/>
            <w:rFonts w:ascii="Times New Roman" w:hAnsi="Times New Roman"/>
            <w:sz w:val="28"/>
            <w:szCs w:val="28"/>
            <w:lang w:eastAsia="uk-UA"/>
          </w:rPr>
          <w:t>.</w:t>
        </w:r>
        <w:r w:rsidRPr="00E91178">
          <w:rPr>
            <w:rStyle w:val="af4"/>
            <w:rFonts w:ascii="Times New Roman" w:hAnsi="Times New Roman"/>
            <w:sz w:val="28"/>
            <w:szCs w:val="28"/>
            <w:lang w:val="en-US" w:eastAsia="uk-UA"/>
          </w:rPr>
          <w:t>pk</w:t>
        </w:r>
        <w:r w:rsidRPr="00E91178">
          <w:rPr>
            <w:rStyle w:val="af4"/>
            <w:rFonts w:ascii="Times New Roman" w:hAnsi="Times New Roman"/>
            <w:sz w:val="28"/>
            <w:szCs w:val="28"/>
            <w:lang w:eastAsia="uk-UA"/>
          </w:rPr>
          <w:t>@</w:t>
        </w:r>
        <w:r w:rsidRPr="00E91178">
          <w:rPr>
            <w:rStyle w:val="af4"/>
            <w:rFonts w:ascii="Times New Roman" w:hAnsi="Times New Roman"/>
            <w:sz w:val="28"/>
            <w:szCs w:val="28"/>
            <w:lang w:val="en-US" w:eastAsia="uk-UA"/>
          </w:rPr>
          <w:t>gmail</w:t>
        </w:r>
        <w:r w:rsidRPr="00E91178">
          <w:rPr>
            <w:rStyle w:val="af4"/>
            <w:rFonts w:ascii="Times New Roman" w:hAnsi="Times New Roman"/>
            <w:sz w:val="28"/>
            <w:szCs w:val="28"/>
            <w:lang w:eastAsia="uk-UA"/>
          </w:rPr>
          <w:t>.</w:t>
        </w:r>
        <w:r w:rsidRPr="00E91178">
          <w:rPr>
            <w:rStyle w:val="af4"/>
            <w:rFonts w:ascii="Times New Roman" w:hAnsi="Times New Roman"/>
            <w:sz w:val="28"/>
            <w:szCs w:val="28"/>
            <w:lang w:val="en-US" w:eastAsia="uk-UA"/>
          </w:rPr>
          <w:t>com</w:t>
        </w:r>
      </w:hyperlink>
      <w:r w:rsidRPr="00E91178">
        <w:rPr>
          <w:rFonts w:ascii="Times New Roman" w:hAnsi="Times New Roman"/>
          <w:sz w:val="28"/>
          <w:szCs w:val="28"/>
          <w:lang w:eastAsia="uk-UA"/>
        </w:rPr>
        <w:t xml:space="preserve"> .</w:t>
      </w:r>
    </w:p>
    <w:p w:rsidR="00566B22" w:rsidRPr="00E91178" w:rsidRDefault="00566B22" w:rsidP="00855977">
      <w:pPr>
        <w:shd w:val="clear" w:color="auto" w:fill="FFFFFF"/>
        <w:spacing w:after="0"/>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Мотиваційний лист додається вступником до заяви в паперовій формі, в ЄДЕБО в даних заяви вказується номер особової справи вступника в університеті, де міститься мотиваційний лист.</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які проживають на тимчасово окупованій території або переселилися з неї після 01 січня 2023 року, подають документи з урахуванням особливостей, передбачених наказом № 271.</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правилах прийому до аспірантури НУ «Запорізька політехніка» може встановити додатковий перелік документів, обов'язкових для допуску до вступних випробувань.</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Подана вступником заява відображається у розділі ЄДЕБО</w:t>
      </w:r>
      <w:r w:rsidRPr="00E91178">
        <w:rPr>
          <w:rFonts w:ascii="Times New Roman" w:hAnsi="Times New Roman"/>
          <w:iCs/>
          <w:color w:val="000000"/>
          <w:sz w:val="28"/>
          <w:szCs w:val="28"/>
          <w:lang w:val="uk-UA" w:eastAsia="uk-UA"/>
        </w:rPr>
        <w:t>, до якого має доступ заклад освіти, обраний вступником,</w:t>
      </w:r>
      <w:r w:rsidRPr="00E91178">
        <w:rPr>
          <w:rFonts w:ascii="Times New Roman" w:hAnsi="Times New Roman"/>
          <w:color w:val="000000"/>
          <w:sz w:val="28"/>
          <w:szCs w:val="28"/>
          <w:lang w:val="uk-UA" w:eastAsia="uk-UA"/>
        </w:rPr>
        <w:t xml:space="preserve"> зі статусом «Зареєстровано в ЄДЕБО».</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5. Заява зі статусом «Зареєстровано в ЄДЕБО» розглядається уповноваженою особою приймальної комісії університету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6. Заяву в паперовій формі вступник подає особисто до приймальної комісії НУ «Запорізька політехніка» (можливе надання заяви дистанційно </w:t>
      </w:r>
      <w:r w:rsidRPr="00E91178">
        <w:rPr>
          <w:rFonts w:ascii="Times New Roman" w:hAnsi="Times New Roman"/>
          <w:color w:val="000000"/>
          <w:sz w:val="28"/>
          <w:szCs w:val="28"/>
          <w:lang w:val="uk-UA" w:eastAsia="uk-UA"/>
        </w:rPr>
        <w:lastRenderedPageBreak/>
        <w:t xml:space="preserve">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 </w:t>
      </w:r>
    </w:p>
    <w:p w:rsidR="00566B22" w:rsidRPr="00E91178" w:rsidRDefault="00566B22" w:rsidP="00855977">
      <w:pPr>
        <w:shd w:val="clear" w:color="auto" w:fill="FFFFFF"/>
        <w:spacing w:after="0" w:line="240" w:lineRule="auto"/>
        <w:ind w:firstLine="567"/>
        <w:jc w:val="both"/>
        <w:rPr>
          <w:rFonts w:ascii="Times New Roman" w:hAnsi="Times New Roman"/>
          <w:sz w:val="28"/>
          <w:szCs w:val="28"/>
          <w:lang w:val="uk-UA"/>
        </w:rPr>
      </w:pPr>
      <w:r w:rsidRPr="00E91178">
        <w:rPr>
          <w:rFonts w:ascii="Times New Roman" w:hAnsi="Times New Roman"/>
          <w:sz w:val="28"/>
          <w:szCs w:val="28"/>
          <w:lang w:val="uk-UA"/>
        </w:rPr>
        <w:t xml:space="preserve">Для іноземців та осіб без громадянства, які звернулися із заявою про визнання їх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 </w:t>
      </w:r>
      <w:r w:rsidRPr="00E91178">
        <w:rPr>
          <w:rFonts w:ascii="Times New Roman" w:hAnsi="Times New Roman"/>
          <w:sz w:val="28"/>
          <w:szCs w:val="28"/>
          <w:lang w:val="uk-UA" w:eastAsia="uk-UA"/>
        </w:rPr>
        <w:t>вступник додає</w:t>
      </w:r>
      <w:r w:rsidRPr="00E91178">
        <w:rPr>
          <w:rFonts w:ascii="Times New Roman" w:hAnsi="Times New Roman"/>
          <w:sz w:val="28"/>
          <w:szCs w:val="28"/>
          <w:lang w:val="uk-UA"/>
        </w:rPr>
        <w:t xml:space="preserve"> такі документи: </w:t>
      </w:r>
    </w:p>
    <w:p w:rsidR="00566B22" w:rsidRPr="00E91178" w:rsidRDefault="00566B22" w:rsidP="00855977">
      <w:pPr>
        <w:shd w:val="clear" w:color="auto" w:fill="FFFFFF"/>
        <w:spacing w:after="0" w:line="240" w:lineRule="auto"/>
        <w:ind w:firstLine="567"/>
        <w:jc w:val="both"/>
        <w:rPr>
          <w:rFonts w:ascii="Times New Roman" w:hAnsi="Times New Roman"/>
          <w:sz w:val="28"/>
          <w:szCs w:val="28"/>
          <w:lang w:val="uk-UA"/>
        </w:rPr>
      </w:pPr>
      <w:r w:rsidRPr="00E91178">
        <w:rPr>
          <w:rFonts w:ascii="Times New Roman" w:hAnsi="Times New Roman"/>
          <w:sz w:val="28"/>
          <w:szCs w:val="28"/>
          <w:lang w:val="uk-UA"/>
        </w:rPr>
        <w:t xml:space="preserve">копія паспортного документа іноземця або особи без громадянства, засвідчена територіальним органом ДМС 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ДМС; </w:t>
      </w:r>
    </w:p>
    <w:p w:rsidR="00566B22" w:rsidRPr="00E91178" w:rsidRDefault="00566B22" w:rsidP="00855977">
      <w:pPr>
        <w:shd w:val="clear" w:color="auto" w:fill="FFFFFF"/>
        <w:spacing w:after="0" w:line="240" w:lineRule="auto"/>
        <w:ind w:firstLine="567"/>
        <w:jc w:val="both"/>
        <w:rPr>
          <w:rFonts w:ascii="Times New Roman" w:hAnsi="Times New Roman"/>
          <w:sz w:val="28"/>
          <w:szCs w:val="28"/>
          <w:lang w:val="uk-UA"/>
        </w:rPr>
      </w:pPr>
      <w:r w:rsidRPr="00E91178">
        <w:rPr>
          <w:rFonts w:ascii="Times New Roman" w:hAnsi="Times New Roman"/>
          <w:sz w:val="28"/>
          <w:szCs w:val="28"/>
          <w:lang w:val="uk-UA"/>
        </w:rPr>
        <w:t>довідка про звернення за захистом в Україні.</w:t>
      </w:r>
    </w:p>
    <w:p w:rsidR="00566B22" w:rsidRPr="00E91178" w:rsidRDefault="00566B22" w:rsidP="00855977">
      <w:pPr>
        <w:shd w:val="clear" w:color="auto" w:fill="FFFFFF"/>
        <w:spacing w:after="0" w:line="240" w:lineRule="auto"/>
        <w:ind w:firstLine="567"/>
        <w:jc w:val="both"/>
        <w:rPr>
          <w:rFonts w:ascii="Times New Roman" w:hAnsi="Times New Roman"/>
          <w:sz w:val="28"/>
          <w:szCs w:val="28"/>
          <w:lang w:val="uk-UA" w:eastAsia="uk-UA"/>
        </w:rPr>
      </w:pPr>
    </w:p>
    <w:p w:rsidR="00566B22" w:rsidRPr="00E91178" w:rsidRDefault="00566B22">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7. У разі участі вступника у вступних випробуваннях університет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8. Приймальна комісія НУ «Запорізька політехніка»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присвоюється один з таких статусів: «Допущено до конкурсу»; «Допущено до конкурсу (навчання за кошти фізичних та юридичних осіб)»; «Відмовлено закладом освіти» (із зазначенням причини відмови).</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9. 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«Скасовано вступником»;</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«Скасовано вступником (без права подання нової заяви з такою самою пріоритетністю)».</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Заяву в електронній формі, зареєстровану в ЄДЕБО, може бути скасовано технічним адміністратором ЄДЕБО на підставі рішення розпорядника </w:t>
      </w:r>
      <w:r w:rsidRPr="00E91178">
        <w:rPr>
          <w:rFonts w:ascii="Times New Roman" w:hAnsi="Times New Roman"/>
          <w:color w:val="000000"/>
          <w:sz w:val="28"/>
          <w:szCs w:val="28"/>
          <w:lang w:val="uk-UA" w:eastAsia="uk-UA"/>
        </w:rPr>
        <w:lastRenderedPageBreak/>
        <w:t>ЄДЕБО не 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bookmarkStart w:id="2" w:name="243"/>
      <w:bookmarkEnd w:id="2"/>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Заяву у паперовій формі, зареєстровану в ЄДЕБО, може бути скасовано університетом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10. 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566B22" w:rsidRPr="00E91178" w:rsidRDefault="00566B22">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11.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12. Під час подання заяв та документів для здобуття ступеня бакалавра на основі НРК5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09 вересня 2020 року № 811 «Про документи про вищу освіту (науковий ступінь)»,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w:t>
      </w:r>
      <w:r w:rsidRPr="00E91178">
        <w:rPr>
          <w:rFonts w:ascii="Times New Roman" w:hAnsi="Times New Roman"/>
          <w:color w:val="000000"/>
          <w:sz w:val="28"/>
          <w:szCs w:val="28"/>
          <w:lang w:val="uk-UA" w:eastAsia="uk-UA"/>
        </w:rPr>
        <w:lastRenderedPageBreak/>
        <w:t>«Про документи про професійну (професійно-технічну) освіту державного зразка і додатки до них».</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13. Вступники в аспірантуру що претендують на місця державного або регіонального замовлення, у кожній заяві зазначають її пріоритетність; при цьому показник пріоритетності 1 (один) означає найвищу пріоритетність (вважається, що вступник обрав спеціальність (спеціалізацію, освітню програму), яким відповідає найвища пріоритетність серед тих, за якими він отримав право здобувати вищу освіту за кошти державного бюджету).</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14. Громадянами України, рекомендовані до зарахування на навчання до НУ «Запорізька політехніка», повинні подати до спеціального відділу університету військово-обліковий документ (для військовозобов’язаних – військового квитка або тимчасового посвідчення військовозобов’язаного, для призовників – посвідчення про приписку до призовних дільниць), відповідно до пункту 34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 № 1487.</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VII. Конкурсний відбір, його організація та проведення</w:t>
      </w:r>
    </w:p>
    <w:p w:rsidR="00566B22" w:rsidRPr="00E91178" w:rsidRDefault="00566B22" w:rsidP="000D2655">
      <w:pPr>
        <w:spacing w:after="0" w:line="240" w:lineRule="auto"/>
        <w:rPr>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Конкурсний відбір на навчання для здобуття ступенів вищої освіти здійснюється за результатами вступних випробувань, </w:t>
      </w:r>
      <w:r w:rsidRPr="00E91178">
        <w:rPr>
          <w:rFonts w:ascii="Times New Roman" w:hAnsi="Times New Roman"/>
          <w:sz w:val="28"/>
          <w:szCs w:val="28"/>
          <w:lang w:val="uk-UA" w:eastAsia="uk-UA"/>
        </w:rPr>
        <w:t>а також розгляду мотиваційних листів у передбачених цими</w:t>
      </w:r>
      <w:r w:rsidRPr="00E91178">
        <w:rPr>
          <w:rFonts w:ascii="Times New Roman" w:hAnsi="Times New Roman"/>
          <w:color w:val="000000"/>
          <w:sz w:val="28"/>
          <w:szCs w:val="28"/>
          <w:lang w:val="uk-UA" w:eastAsia="uk-UA"/>
        </w:rPr>
        <w:t xml:space="preserve"> Правилами випадках:</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для вступу на навчання для здобуття ступеня бакалавра  – </w:t>
      </w:r>
      <w:r w:rsidRPr="00E91178">
        <w:rPr>
          <w:rFonts w:ascii="Times New Roman" w:hAnsi="Times New Roman"/>
          <w:sz w:val="28"/>
          <w:szCs w:val="28"/>
          <w:lang w:val="uk-UA" w:eastAsia="uk-UA"/>
        </w:rPr>
        <w:t xml:space="preserve">відповідно до цих Правил за результатами НМТ або ЗНО, </w:t>
      </w:r>
      <w:r w:rsidRPr="00E91178">
        <w:rPr>
          <w:rFonts w:ascii="Times New Roman" w:hAnsi="Times New Roman"/>
          <w:sz w:val="28"/>
          <w:szCs w:val="28"/>
          <w:shd w:val="clear" w:color="auto" w:fill="FFFFFF"/>
          <w:lang w:val="uk-UA"/>
        </w:rPr>
        <w:t xml:space="preserve">з можливим додатковим використанням ЄФВВ за вибором вступника, </w:t>
      </w:r>
      <w:proofErr w:type="spellStart"/>
      <w:r w:rsidRPr="00E91178">
        <w:rPr>
          <w:rFonts w:ascii="Times New Roman" w:hAnsi="Times New Roman"/>
          <w:color w:val="000000"/>
          <w:sz w:val="28"/>
          <w:szCs w:val="28"/>
          <w:lang w:val="uk-UA" w:eastAsia="uk-UA"/>
        </w:rPr>
        <w:t>Egzamin</w:t>
      </w:r>
      <w:proofErr w:type="spellEnd"/>
      <w:r w:rsidRPr="00E91178">
        <w:rPr>
          <w:rFonts w:ascii="Times New Roman" w:hAnsi="Times New Roman"/>
          <w:color w:val="000000"/>
          <w:sz w:val="28"/>
          <w:szCs w:val="28"/>
          <w:lang w:val="uk-UA" w:eastAsia="uk-UA"/>
        </w:rPr>
        <w:t xml:space="preserve"> </w:t>
      </w:r>
      <w:proofErr w:type="spellStart"/>
      <w:r w:rsidRPr="00E91178">
        <w:rPr>
          <w:rFonts w:ascii="Times New Roman" w:hAnsi="Times New Roman"/>
          <w:color w:val="000000"/>
          <w:sz w:val="28"/>
          <w:szCs w:val="28"/>
          <w:lang w:val="uk-UA" w:eastAsia="uk-UA"/>
        </w:rPr>
        <w:t>maturalny</w:t>
      </w:r>
      <w:proofErr w:type="spellEnd"/>
      <w:r w:rsidRPr="00E91178">
        <w:rPr>
          <w:rFonts w:ascii="Times New Roman" w:hAnsi="Times New Roman"/>
          <w:color w:val="000000"/>
          <w:sz w:val="28"/>
          <w:szCs w:val="28"/>
          <w:lang w:val="uk-UA" w:eastAsia="uk-UA"/>
        </w:rPr>
        <w:t xml:space="preserve"> (далі – </w:t>
      </w:r>
      <w:proofErr w:type="spellStart"/>
      <w:r w:rsidRPr="00E91178">
        <w:rPr>
          <w:rFonts w:ascii="Times New Roman" w:hAnsi="Times New Roman"/>
          <w:color w:val="000000"/>
          <w:sz w:val="28"/>
          <w:szCs w:val="28"/>
          <w:lang w:val="uk-UA" w:eastAsia="uk-UA"/>
        </w:rPr>
        <w:t>матуральний</w:t>
      </w:r>
      <w:proofErr w:type="spellEnd"/>
      <w:r w:rsidRPr="00E91178">
        <w:rPr>
          <w:rFonts w:ascii="Times New Roman" w:hAnsi="Times New Roman"/>
          <w:color w:val="000000"/>
          <w:sz w:val="28"/>
          <w:szCs w:val="28"/>
          <w:lang w:val="uk-UA" w:eastAsia="uk-UA"/>
        </w:rPr>
        <w:t xml:space="preserve"> іспит) для громадян Республіки Польща, творчого конкурсу, співбесіди, вступного іспиту для іноземців, розгляду мотиваційних листів;</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для вступу на навчання для здобуття ступеня магістра – </w:t>
      </w:r>
      <w:r w:rsidRPr="00E91178">
        <w:rPr>
          <w:rFonts w:ascii="Times New Roman" w:hAnsi="Times New Roman"/>
          <w:sz w:val="28"/>
          <w:szCs w:val="28"/>
          <w:lang w:val="uk-UA" w:eastAsia="uk-UA"/>
        </w:rPr>
        <w:t>за результатами ЄВІ, ЄФВВ, ЄДКІ, фахового іспиту, співбесіди, вступного іспиту для іноземців, розгляду мотиваційних листів в передбачених цими Правилами випадках.</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разі подання документів на участь у вступних випробуваннях особами з особливими освітніми потребами університет  забезпечує відповідні умови для проходження ними творчих конкурсів, співбесід, фахових іспитів та вступних іспитів для іноземців.</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2. Конкурсний відбір проводиться на основі конкурсного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 xml:space="preserve"> </w:t>
      </w:r>
      <w:r w:rsidRPr="00E91178">
        <w:rPr>
          <w:rFonts w:ascii="Times New Roman" w:hAnsi="Times New Roman"/>
          <w:iCs/>
          <w:color w:val="000000"/>
          <w:sz w:val="28"/>
          <w:szCs w:val="28"/>
          <w:lang w:val="uk-UA" w:eastAsia="uk-UA"/>
        </w:rPr>
        <w:t>та</w:t>
      </w:r>
      <w:r w:rsidRPr="00E91178">
        <w:rPr>
          <w:rFonts w:ascii="Times New Roman" w:hAnsi="Times New Roman"/>
          <w:color w:val="000000"/>
          <w:sz w:val="28"/>
          <w:szCs w:val="28"/>
          <w:lang w:val="uk-UA" w:eastAsia="uk-UA"/>
        </w:rPr>
        <w:t xml:space="preserve"> розгляду мотиваційних листів відповідно до Порядку та Правил прийому.</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3. Для конкурсного відбору на навчання для здобуття ступеня бакалавра  </w:t>
      </w:r>
      <w:r w:rsidRPr="00E91178">
        <w:rPr>
          <w:rFonts w:ascii="Times New Roman" w:hAnsi="Times New Roman"/>
          <w:iCs/>
          <w:color w:val="000000"/>
          <w:sz w:val="28"/>
          <w:szCs w:val="28"/>
          <w:lang w:val="uk-UA" w:eastAsia="uk-UA"/>
        </w:rPr>
        <w:t>на основі ПЗСО та НРК5</w:t>
      </w:r>
      <w:r w:rsidRPr="00E91178">
        <w:rPr>
          <w:rFonts w:ascii="Times New Roman" w:hAnsi="Times New Roman"/>
          <w:color w:val="000000"/>
          <w:sz w:val="28"/>
          <w:szCs w:val="28"/>
          <w:lang w:val="uk-UA" w:eastAsia="uk-UA"/>
        </w:rPr>
        <w:t xml:space="preserve"> зараховуються бал (бали):</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НМТ 2024 року з чотирьох конкурсних предметів (перший, другий, третій, четвертий предмети) для здобуття ступеня бакалавра на основі ПЗСО</w:t>
      </w:r>
      <w:r w:rsidRPr="00E91178">
        <w:rPr>
          <w:rFonts w:ascii="Times New Roman" w:hAnsi="Times New Roman"/>
          <w:sz w:val="28"/>
          <w:szCs w:val="28"/>
          <w:lang w:val="uk-UA" w:eastAsia="uk-UA"/>
        </w:rPr>
        <w:t xml:space="preserve">, </w:t>
      </w:r>
      <w:r w:rsidRPr="00E91178">
        <w:rPr>
          <w:rFonts w:ascii="Times New Roman" w:hAnsi="Times New Roman"/>
          <w:sz w:val="28"/>
          <w:szCs w:val="28"/>
          <w:shd w:val="clear" w:color="auto" w:fill="FFFFFF"/>
          <w:lang w:val="uk-UA"/>
        </w:rPr>
        <w:t>за вибором вступника –</w:t>
      </w:r>
      <w:r w:rsidRPr="00E91178">
        <w:rPr>
          <w:rFonts w:ascii="Times New Roman" w:hAnsi="Times New Roman"/>
          <w:sz w:val="28"/>
          <w:szCs w:val="28"/>
          <w:lang w:val="uk-UA" w:eastAsia="uk-UA"/>
        </w:rPr>
        <w:t xml:space="preserve"> додатково бал </w:t>
      </w:r>
      <w:r w:rsidRPr="00E91178">
        <w:rPr>
          <w:rFonts w:ascii="Times New Roman" w:hAnsi="Times New Roman"/>
          <w:sz w:val="28"/>
          <w:szCs w:val="28"/>
          <w:shd w:val="clear" w:color="auto" w:fill="FFFFFF"/>
          <w:lang w:val="uk-UA"/>
        </w:rPr>
        <w:t xml:space="preserve">ЄФВВ </w:t>
      </w:r>
      <w:r w:rsidRPr="00E91178">
        <w:rPr>
          <w:rFonts w:ascii="Times New Roman" w:hAnsi="Times New Roman"/>
          <w:sz w:val="28"/>
          <w:szCs w:val="28"/>
          <w:lang w:val="uk-UA" w:eastAsia="uk-UA"/>
        </w:rPr>
        <w:t>на основі НРК5;</w:t>
      </w:r>
    </w:p>
    <w:p w:rsidR="00566B22" w:rsidRPr="00E91178" w:rsidRDefault="00566B22" w:rsidP="00855977">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 xml:space="preserve">НМТ 2023 року з трьох конкурсних предметів (перший, другий, третій предмети) для здобуття ступеня бакалавра  на основі ПЗСО, </w:t>
      </w:r>
      <w:r w:rsidRPr="00E91178">
        <w:rPr>
          <w:rFonts w:ascii="Times New Roman" w:hAnsi="Times New Roman"/>
          <w:sz w:val="28"/>
          <w:szCs w:val="28"/>
          <w:shd w:val="clear" w:color="auto" w:fill="FFFFFF"/>
          <w:lang w:val="uk-UA"/>
        </w:rPr>
        <w:t>за вибором вступника –</w:t>
      </w:r>
      <w:r w:rsidRPr="00E91178">
        <w:rPr>
          <w:rFonts w:ascii="Times New Roman" w:hAnsi="Times New Roman"/>
          <w:sz w:val="28"/>
          <w:szCs w:val="28"/>
          <w:lang w:val="uk-UA" w:eastAsia="uk-UA"/>
        </w:rPr>
        <w:t xml:space="preserve"> додатково бал </w:t>
      </w:r>
      <w:r w:rsidRPr="00E91178">
        <w:rPr>
          <w:rFonts w:ascii="Times New Roman" w:hAnsi="Times New Roman"/>
          <w:sz w:val="28"/>
          <w:szCs w:val="28"/>
          <w:shd w:val="clear" w:color="auto" w:fill="FFFFFF"/>
          <w:lang w:val="uk-UA"/>
        </w:rPr>
        <w:t xml:space="preserve">ЄФВВ </w:t>
      </w:r>
      <w:r w:rsidRPr="00E91178">
        <w:rPr>
          <w:rFonts w:ascii="Times New Roman" w:hAnsi="Times New Roman"/>
          <w:sz w:val="28"/>
          <w:szCs w:val="28"/>
          <w:lang w:val="uk-UA" w:eastAsia="uk-UA"/>
        </w:rPr>
        <w:t>на основі НРК5;</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eastAsia="uk-UA"/>
        </w:rPr>
        <w:t xml:space="preserve">або НМТ 2022 року з трьох конкурсних предметів (перший, другий, третій предмети) для здобуття ступеня бакалавра  на основі ПЗСО, </w:t>
      </w:r>
      <w:r w:rsidRPr="00E91178">
        <w:rPr>
          <w:rFonts w:ascii="Times New Roman" w:hAnsi="Times New Roman"/>
          <w:sz w:val="28"/>
          <w:szCs w:val="28"/>
          <w:shd w:val="clear" w:color="auto" w:fill="FFFFFF"/>
          <w:lang w:val="uk-UA"/>
        </w:rPr>
        <w:t>за вибором вступника –</w:t>
      </w:r>
      <w:r w:rsidRPr="00E91178">
        <w:rPr>
          <w:rFonts w:ascii="Times New Roman" w:hAnsi="Times New Roman"/>
          <w:sz w:val="28"/>
          <w:szCs w:val="28"/>
          <w:lang w:val="uk-UA" w:eastAsia="uk-UA"/>
        </w:rPr>
        <w:t xml:space="preserve"> додатково бал </w:t>
      </w:r>
      <w:r w:rsidRPr="00E91178">
        <w:rPr>
          <w:rFonts w:ascii="Times New Roman" w:hAnsi="Times New Roman"/>
          <w:sz w:val="28"/>
          <w:szCs w:val="28"/>
          <w:shd w:val="clear" w:color="auto" w:fill="FFFFFF"/>
          <w:lang w:val="uk-UA"/>
        </w:rPr>
        <w:t xml:space="preserve">ЄФВВ </w:t>
      </w:r>
      <w:r w:rsidRPr="00E91178">
        <w:rPr>
          <w:rFonts w:ascii="Times New Roman" w:hAnsi="Times New Roman"/>
          <w:sz w:val="28"/>
          <w:szCs w:val="28"/>
          <w:lang w:val="uk-UA" w:eastAsia="uk-UA"/>
        </w:rPr>
        <w:t>на основі НРК5;</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або ЗНО 2021 року з трьох конкурсних предметів (перший, другий, третій предмети) для здобуття ступеня бакалавра  на основі ПЗСО;</w:t>
      </w:r>
    </w:p>
    <w:p w:rsidR="00566B22" w:rsidRPr="00E91178" w:rsidRDefault="00566B22" w:rsidP="00855977">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eastAsia="uk-UA"/>
        </w:rPr>
        <w:t xml:space="preserve">або ЗНО 2021 року з двох конкурсних предметів (перший, другий предмети) для здобуття ступеня бакалавра  на основі НРК5, </w:t>
      </w:r>
      <w:r w:rsidRPr="00E91178">
        <w:rPr>
          <w:rFonts w:ascii="Times New Roman" w:hAnsi="Times New Roman"/>
          <w:sz w:val="28"/>
          <w:szCs w:val="28"/>
          <w:shd w:val="clear" w:color="auto" w:fill="FFFFFF"/>
          <w:lang w:val="uk-UA"/>
        </w:rPr>
        <w:t>за вибором вступника –</w:t>
      </w:r>
      <w:r w:rsidRPr="00E91178">
        <w:rPr>
          <w:rFonts w:ascii="Times New Roman" w:hAnsi="Times New Roman"/>
          <w:sz w:val="28"/>
          <w:szCs w:val="28"/>
          <w:lang w:val="uk-UA" w:eastAsia="uk-UA"/>
        </w:rPr>
        <w:t xml:space="preserve"> додатково бал </w:t>
      </w:r>
      <w:r w:rsidRPr="00E91178">
        <w:rPr>
          <w:rFonts w:ascii="Times New Roman" w:hAnsi="Times New Roman"/>
          <w:sz w:val="28"/>
          <w:szCs w:val="28"/>
          <w:shd w:val="clear" w:color="auto" w:fill="FFFFFF"/>
          <w:lang w:val="uk-UA"/>
        </w:rPr>
        <w:t xml:space="preserve">ЄФВВ </w:t>
      </w:r>
      <w:r w:rsidRPr="00E91178">
        <w:rPr>
          <w:rFonts w:ascii="Times New Roman" w:hAnsi="Times New Roman"/>
          <w:sz w:val="28"/>
          <w:szCs w:val="28"/>
          <w:lang w:val="uk-UA" w:eastAsia="uk-UA"/>
        </w:rPr>
        <w:t>на основі НРК5;</w:t>
      </w:r>
    </w:p>
    <w:p w:rsidR="00566B22" w:rsidRPr="00E91178" w:rsidRDefault="00566B22" w:rsidP="00373249">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та творчого конкурсу зі спеціальностей 017 «Фізична культура і спорт», 022 «Дизайн», 191 «Архітектура та містобудування»;</w:t>
      </w:r>
    </w:p>
    <w:p w:rsidR="00566B22" w:rsidRPr="00E91178" w:rsidRDefault="00566B22" w:rsidP="00373249">
      <w:pPr>
        <w:spacing w:after="0" w:line="240" w:lineRule="auto"/>
        <w:ind w:firstLine="567"/>
        <w:jc w:val="both"/>
        <w:rPr>
          <w:rFonts w:ascii="Times New Roman" w:hAnsi="Times New Roman"/>
          <w:color w:val="000000"/>
          <w:sz w:val="28"/>
          <w:szCs w:val="28"/>
          <w:lang w:val="uk-UA" w:eastAsia="uk-UA"/>
        </w:rPr>
      </w:pPr>
      <w:proofErr w:type="spellStart"/>
      <w:r w:rsidRPr="00E91178">
        <w:rPr>
          <w:rFonts w:ascii="Times New Roman" w:hAnsi="Times New Roman"/>
          <w:color w:val="000000"/>
          <w:sz w:val="28"/>
          <w:szCs w:val="28"/>
          <w:lang w:val="uk-UA" w:eastAsia="uk-UA"/>
        </w:rPr>
        <w:t>матурального</w:t>
      </w:r>
      <w:proofErr w:type="spellEnd"/>
      <w:r w:rsidRPr="00E91178">
        <w:rPr>
          <w:rFonts w:ascii="Times New Roman" w:hAnsi="Times New Roman"/>
          <w:color w:val="000000"/>
          <w:sz w:val="28"/>
          <w:szCs w:val="28"/>
          <w:lang w:val="uk-UA" w:eastAsia="uk-UA"/>
        </w:rPr>
        <w:t xml:space="preserve"> іспиту з двох основних предметів (польська мова, математика) та двох додаткових предметів (історія, іноземна мова, або біологія, або фізика та астрономія, або хімія за вибором вступника) для громадян Республіки Польща;</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вступного іспиту для іноземців з української мови (для груп з українською мовою навчання) (перший предмет), математики (другий предмет), та англійської мови (третій предмет).</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Для конкурсного відбору на навчання для здобуття ступеня бакалавра на основі НРК5 за спеціальностями галузей знань 07 «Управління та адміністрування», 28 «Публічне управління та адміністрування», спеціальності 051 «Економіка» додатково зараховується бал передбаченого Порядком ЄФВВ в разі реєстрації вступника для його проходження. </w:t>
      </w:r>
      <w:r w:rsidRPr="00E91178">
        <w:rPr>
          <w:rFonts w:ascii="Times New Roman" w:hAnsi="Times New Roman"/>
          <w:color w:val="000000"/>
          <w:sz w:val="28"/>
          <w:szCs w:val="28"/>
          <w:lang w:val="uk-UA"/>
        </w:rPr>
        <w:t xml:space="preserve">Реєстрація вступника для участі в ЄФВВ </w:t>
      </w:r>
      <w:r w:rsidRPr="00E91178">
        <w:rPr>
          <w:rFonts w:ascii="Times New Roman" w:hAnsi="Times New Roman"/>
          <w:sz w:val="28"/>
          <w:szCs w:val="28"/>
          <w:lang w:val="uk-UA"/>
        </w:rPr>
        <w:t>здійснюється на добровільних засадах.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передбачених цими Правилами випадках, результати співбесіди з тих самих предметів зараховуються замість НМТ.</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Переведення тестових балів НМТ, ЄВІ, ЄФВВ, результатів </w:t>
      </w:r>
      <w:proofErr w:type="spellStart"/>
      <w:r w:rsidRPr="00E91178">
        <w:rPr>
          <w:rFonts w:ascii="Times New Roman" w:hAnsi="Times New Roman"/>
          <w:color w:val="000000"/>
          <w:sz w:val="28"/>
          <w:szCs w:val="28"/>
          <w:lang w:val="uk-UA" w:eastAsia="uk-UA"/>
        </w:rPr>
        <w:t>матурального</w:t>
      </w:r>
      <w:proofErr w:type="spellEnd"/>
      <w:r w:rsidRPr="00E91178">
        <w:rPr>
          <w:rFonts w:ascii="Times New Roman" w:hAnsi="Times New Roman"/>
          <w:color w:val="000000"/>
          <w:sz w:val="28"/>
          <w:szCs w:val="28"/>
          <w:lang w:val="uk-UA" w:eastAsia="uk-UA"/>
        </w:rPr>
        <w:t xml:space="preserve"> іспиту до шкали 100 – 200 здійснюється відповідно до таблиць, наведених у додатку 4.</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Для конкурсного відбору на навчання для здобуття ступеня магістра на основі НРК6 та НРК7 зараховуються бал (бали):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для вступу на спеціальності галузей знань </w:t>
      </w:r>
      <w:r w:rsidRPr="00E91178">
        <w:rPr>
          <w:rFonts w:ascii="Times New Roman" w:hAnsi="Times New Roman"/>
          <w:iCs/>
          <w:color w:val="000000"/>
          <w:sz w:val="28"/>
          <w:szCs w:val="28"/>
          <w:lang w:val="uk-UA" w:eastAsia="uk-UA"/>
        </w:rPr>
        <w:t>01 «Освіта/Педагогіка» (крім спеціальності 017 «Фізична культура і спорт»)</w:t>
      </w:r>
      <w:r w:rsidRPr="00E91178">
        <w:rPr>
          <w:rFonts w:ascii="Times New Roman" w:hAnsi="Times New Roman"/>
          <w:color w:val="000000"/>
          <w:sz w:val="28"/>
          <w:szCs w:val="28"/>
          <w:lang w:val="uk-UA" w:eastAsia="uk-UA"/>
        </w:rPr>
        <w:t>,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ЄВІ 2023 або 2024 років та єдиного державного кваліфікаційного іспиту (ЄДКІ) зі спеціальності 125 «</w:t>
      </w:r>
      <w:proofErr w:type="spellStart"/>
      <w:r w:rsidRPr="00E91178">
        <w:rPr>
          <w:rFonts w:ascii="Times New Roman" w:hAnsi="Times New Roman"/>
          <w:sz w:val="28"/>
          <w:szCs w:val="28"/>
          <w:lang w:val="uk-UA" w:eastAsia="uk-UA"/>
        </w:rPr>
        <w:t>Кібербезпека</w:t>
      </w:r>
      <w:proofErr w:type="spellEnd"/>
      <w:r w:rsidRPr="00E91178">
        <w:rPr>
          <w:rFonts w:ascii="Times New Roman" w:hAnsi="Times New Roman"/>
          <w:sz w:val="28"/>
          <w:szCs w:val="28"/>
          <w:lang w:val="uk-UA" w:eastAsia="uk-UA"/>
        </w:rPr>
        <w:t xml:space="preserve"> та захист інформації</w:t>
      </w:r>
      <w:r w:rsidRPr="00E91178">
        <w:rPr>
          <w:rFonts w:ascii="Times New Roman" w:hAnsi="Times New Roman"/>
          <w:color w:val="000000"/>
          <w:sz w:val="28"/>
          <w:szCs w:val="28"/>
          <w:lang w:val="uk-UA" w:eastAsia="uk-UA"/>
        </w:rPr>
        <w:t>» 2024 року (тільки для вступників на спеціальність 125 «</w:t>
      </w:r>
      <w:proofErr w:type="spellStart"/>
      <w:r w:rsidRPr="00E91178">
        <w:rPr>
          <w:rFonts w:ascii="Times New Roman" w:hAnsi="Times New Roman"/>
          <w:color w:val="000000"/>
          <w:sz w:val="28"/>
          <w:szCs w:val="28"/>
          <w:lang w:val="uk-UA" w:eastAsia="uk-UA"/>
        </w:rPr>
        <w:t>Кібербезпека</w:t>
      </w:r>
      <w:proofErr w:type="spellEnd"/>
      <w:r w:rsidRPr="00E91178">
        <w:rPr>
          <w:rFonts w:ascii="Times New Roman" w:hAnsi="Times New Roman"/>
          <w:color w:val="000000"/>
          <w:sz w:val="28"/>
          <w:szCs w:val="28"/>
          <w:lang w:val="uk-UA" w:eastAsia="uk-UA"/>
        </w:rPr>
        <w:t xml:space="preserve"> та захист інформації», які складали відповідний ЄДКІ 2024 року);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ЄВІ 2023 або 2024 років та ЄФВВ 2024 року (крім вступників на спеціальність 125 «</w:t>
      </w:r>
      <w:proofErr w:type="spellStart"/>
      <w:r w:rsidRPr="00E91178">
        <w:rPr>
          <w:rFonts w:ascii="Times New Roman" w:hAnsi="Times New Roman"/>
          <w:color w:val="000000"/>
          <w:sz w:val="28"/>
          <w:szCs w:val="28"/>
          <w:lang w:val="uk-UA" w:eastAsia="uk-UA"/>
        </w:rPr>
        <w:t>Кібербезпека</w:t>
      </w:r>
      <w:proofErr w:type="spellEnd"/>
      <w:r w:rsidRPr="00E91178">
        <w:rPr>
          <w:rFonts w:ascii="Times New Roman" w:hAnsi="Times New Roman"/>
          <w:color w:val="000000"/>
          <w:sz w:val="28"/>
          <w:szCs w:val="28"/>
          <w:lang w:val="uk-UA" w:eastAsia="uk-UA"/>
        </w:rPr>
        <w:t xml:space="preserve"> та захист інформації», які складали відповідний ЄДКІ 2024 року);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вступного іспиту для іноземців з фаху та іноземної мови (для груп з українською мовою навчання додатково складається українська мова з оцінюванням за шкалою склав/не склав).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передбачених цими Правилами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rsidR="00566B22" w:rsidRPr="00E91178" w:rsidRDefault="00566B22" w:rsidP="009D263B">
      <w:pPr>
        <w:spacing w:after="0" w:line="240" w:lineRule="auto"/>
        <w:ind w:firstLine="567"/>
        <w:jc w:val="both"/>
        <w:rPr>
          <w:rFonts w:ascii="Times New Roman" w:hAnsi="Times New Roman"/>
          <w:sz w:val="28"/>
          <w:szCs w:val="28"/>
          <w:lang w:val="uk-UA" w:eastAsia="uk-UA"/>
        </w:rPr>
      </w:pP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2) для вступу на спеціальність 275 «Транспортні технології (за видами)»:</w:t>
      </w: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ЄВІ 2023 або 2024 років та єдиного державного кваліфікаційного іспиту (ЄДКІ) зі спеціальності 275 «Транспортні технології (за видами)» 2024 року (тільки для вступників на спеціальність 275 «Транспортні технології (за видами)», які складали відповідний ЄДКІ 2024 року) або фаховий іспит (для інших вступників);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вступного іспиту для іноземців з фаху та іноземної мови (для груп з українською мовою навчання додатково складається українська мова з оцінюванням за шкалою склав/не склав).</w:t>
      </w: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У передбачених цими Правилами випадках замість результатів ЄВІ (обох компонентів) використовуються результати співбесіди з іноземної мови;</w:t>
      </w:r>
    </w:p>
    <w:p w:rsidR="00566B22" w:rsidRPr="00E91178" w:rsidRDefault="00566B22" w:rsidP="009D263B">
      <w:pPr>
        <w:spacing w:after="0" w:line="240" w:lineRule="auto"/>
        <w:ind w:firstLine="567"/>
        <w:jc w:val="both"/>
        <w:rPr>
          <w:rFonts w:ascii="Times New Roman" w:hAnsi="Times New Roman"/>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sz w:val="28"/>
          <w:szCs w:val="28"/>
          <w:lang w:val="uk-UA" w:eastAsia="uk-UA"/>
        </w:rPr>
        <w:t>3</w:t>
      </w:r>
      <w:r w:rsidRPr="00E91178">
        <w:rPr>
          <w:rFonts w:ascii="Times New Roman" w:hAnsi="Times New Roman"/>
          <w:color w:val="000000"/>
          <w:sz w:val="28"/>
          <w:szCs w:val="28"/>
          <w:lang w:val="uk-UA" w:eastAsia="uk-UA"/>
        </w:rPr>
        <w:t>) для вступу на інші спеціальності:</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ЄВІ 2023 або 2024 років та фахового іспиту;</w:t>
      </w:r>
    </w:p>
    <w:p w:rsidR="00566B22" w:rsidRPr="00E91178" w:rsidRDefault="00566B22" w:rsidP="003A0E1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вступного іспиту для іноземців з фаху та іноземної мови (для груп з українською мовою навчання додатково складається українська мова з оцінюванням за шкалою склав/не склав).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передбачених цими Правилами випадках замість результатів ЄВІ (обох компонентів) використовуються результати співбесіди з іноземної мови.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5. Для конкурсного відбору осіб, які вступають на навчання для здобуття ступеня доктора філософії, зараховуються бали вступних іспитів зі спеціальності та іноземної мови. </w:t>
      </w:r>
      <w:r w:rsidRPr="00E91178">
        <w:rPr>
          <w:rFonts w:ascii="Times New Roman" w:hAnsi="Times New Roman"/>
          <w:sz w:val="28"/>
          <w:szCs w:val="28"/>
          <w:shd w:val="clear" w:color="auto" w:fill="FFFFFF"/>
          <w:lang w:val="uk-UA"/>
        </w:rPr>
        <w:t xml:space="preserve">Умовою допуску до вступного іспиту з іноземної мови є успішне </w:t>
      </w:r>
      <w:proofErr w:type="spellStart"/>
      <w:r w:rsidRPr="00E91178">
        <w:rPr>
          <w:rFonts w:ascii="Times New Roman" w:hAnsi="Times New Roman"/>
          <w:sz w:val="28"/>
          <w:szCs w:val="28"/>
          <w:shd w:val="clear" w:color="auto" w:fill="FFFFFF"/>
          <w:lang w:val="uk-UA"/>
        </w:rPr>
        <w:t>скаладання</w:t>
      </w:r>
      <w:proofErr w:type="spellEnd"/>
      <w:r w:rsidRPr="00E91178">
        <w:rPr>
          <w:rFonts w:ascii="Times New Roman" w:hAnsi="Times New Roman"/>
          <w:sz w:val="28"/>
          <w:szCs w:val="28"/>
          <w:shd w:val="clear" w:color="auto" w:fill="FFFFFF"/>
          <w:lang w:val="uk-UA"/>
        </w:rPr>
        <w:t xml:space="preserve"> ЄВІ в 2023 або 2024 році з оцінкою за тест з іноземної мови не менше ніж 130 балів.  (Додаток А до цих Правил).</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 xml:space="preserve">Вступник, який </w:t>
      </w:r>
      <w:r w:rsidRPr="00E91178">
        <w:rPr>
          <w:rFonts w:ascii="Times New Roman" w:hAnsi="Times New Roman"/>
          <w:iCs/>
          <w:color w:val="000000"/>
          <w:sz w:val="28"/>
          <w:szCs w:val="28"/>
          <w:lang w:val="uk-UA" w:eastAsia="uk-UA"/>
        </w:rPr>
        <w:t xml:space="preserve">підтвердив свій рівень знання англійської мови дійсним сертифікатом тестів TOEFL, або </w:t>
      </w:r>
      <w:proofErr w:type="spellStart"/>
      <w:r w:rsidRPr="00E91178">
        <w:rPr>
          <w:rFonts w:ascii="Times New Roman" w:hAnsi="Times New Roman"/>
          <w:iCs/>
          <w:color w:val="000000"/>
          <w:sz w:val="28"/>
          <w:szCs w:val="28"/>
          <w:lang w:val="uk-UA" w:eastAsia="uk-UA"/>
        </w:rPr>
        <w:t>International</w:t>
      </w:r>
      <w:proofErr w:type="spellEnd"/>
      <w:r w:rsidRPr="00E91178">
        <w:rPr>
          <w:rFonts w:ascii="Times New Roman" w:hAnsi="Times New Roman"/>
          <w:iCs/>
          <w:color w:val="000000"/>
          <w:sz w:val="28"/>
          <w:szCs w:val="28"/>
          <w:lang w:val="uk-UA" w:eastAsia="uk-UA"/>
        </w:rPr>
        <w:t xml:space="preserve"> </w:t>
      </w:r>
      <w:proofErr w:type="spellStart"/>
      <w:r w:rsidRPr="00E91178">
        <w:rPr>
          <w:rFonts w:ascii="Times New Roman" w:hAnsi="Times New Roman"/>
          <w:iCs/>
          <w:color w:val="000000"/>
          <w:sz w:val="28"/>
          <w:szCs w:val="28"/>
          <w:lang w:val="uk-UA" w:eastAsia="uk-UA"/>
        </w:rPr>
        <w:t>English</w:t>
      </w:r>
      <w:proofErr w:type="spellEnd"/>
      <w:r w:rsidRPr="00E91178">
        <w:rPr>
          <w:rFonts w:ascii="Times New Roman" w:hAnsi="Times New Roman"/>
          <w:iCs/>
          <w:color w:val="000000"/>
          <w:sz w:val="28"/>
          <w:szCs w:val="28"/>
          <w:lang w:val="uk-UA" w:eastAsia="uk-UA"/>
        </w:rPr>
        <w:t xml:space="preserve"> </w:t>
      </w:r>
      <w:proofErr w:type="spellStart"/>
      <w:r w:rsidRPr="00E91178">
        <w:rPr>
          <w:rFonts w:ascii="Times New Roman" w:hAnsi="Times New Roman"/>
          <w:iCs/>
          <w:color w:val="000000"/>
          <w:sz w:val="28"/>
          <w:szCs w:val="28"/>
          <w:lang w:val="uk-UA" w:eastAsia="uk-UA"/>
        </w:rPr>
        <w:t>Language</w:t>
      </w:r>
      <w:proofErr w:type="spellEnd"/>
      <w:r w:rsidRPr="00E91178">
        <w:rPr>
          <w:rFonts w:ascii="Times New Roman" w:hAnsi="Times New Roman"/>
          <w:iCs/>
          <w:color w:val="000000"/>
          <w:sz w:val="28"/>
          <w:szCs w:val="28"/>
          <w:lang w:val="uk-UA" w:eastAsia="uk-UA"/>
        </w:rPr>
        <w:t xml:space="preserve"> </w:t>
      </w:r>
      <w:proofErr w:type="spellStart"/>
      <w:r w:rsidRPr="00E91178">
        <w:rPr>
          <w:rFonts w:ascii="Times New Roman" w:hAnsi="Times New Roman"/>
          <w:iCs/>
          <w:color w:val="000000"/>
          <w:sz w:val="28"/>
          <w:szCs w:val="28"/>
          <w:lang w:val="uk-UA" w:eastAsia="uk-UA"/>
        </w:rPr>
        <w:t>Testing</w:t>
      </w:r>
      <w:proofErr w:type="spellEnd"/>
      <w:r w:rsidRPr="00E91178">
        <w:rPr>
          <w:rFonts w:ascii="Times New Roman" w:hAnsi="Times New Roman"/>
          <w:iCs/>
          <w:color w:val="000000"/>
          <w:sz w:val="28"/>
          <w:szCs w:val="28"/>
          <w:lang w:val="uk-UA" w:eastAsia="uk-UA"/>
        </w:rPr>
        <w:t xml:space="preserve"> </w:t>
      </w:r>
      <w:proofErr w:type="spellStart"/>
      <w:r w:rsidRPr="00E91178">
        <w:rPr>
          <w:rFonts w:ascii="Times New Roman" w:hAnsi="Times New Roman"/>
          <w:iCs/>
          <w:color w:val="000000"/>
          <w:sz w:val="28"/>
          <w:szCs w:val="28"/>
          <w:lang w:val="uk-UA" w:eastAsia="uk-UA"/>
        </w:rPr>
        <w:t>System</w:t>
      </w:r>
      <w:proofErr w:type="spellEnd"/>
      <w:r w:rsidRPr="00E91178">
        <w:rPr>
          <w:rFonts w:ascii="Times New Roman" w:hAnsi="Times New Roman"/>
          <w:iCs/>
          <w:color w:val="000000"/>
          <w:sz w:val="28"/>
          <w:szCs w:val="28"/>
          <w:lang w:val="uk-UA" w:eastAsia="uk-UA"/>
        </w:rPr>
        <w:t xml:space="preserve">, або сертифікатом </w:t>
      </w:r>
      <w:proofErr w:type="spellStart"/>
      <w:r w:rsidRPr="00E91178">
        <w:rPr>
          <w:rFonts w:ascii="Times New Roman" w:hAnsi="Times New Roman"/>
          <w:iCs/>
          <w:color w:val="000000"/>
          <w:sz w:val="28"/>
          <w:szCs w:val="28"/>
          <w:lang w:val="uk-UA" w:eastAsia="uk-UA"/>
        </w:rPr>
        <w:t>Cambridge</w:t>
      </w:r>
      <w:proofErr w:type="spellEnd"/>
      <w:r w:rsidRPr="00E91178">
        <w:rPr>
          <w:rFonts w:ascii="Times New Roman" w:hAnsi="Times New Roman"/>
          <w:iCs/>
          <w:color w:val="000000"/>
          <w:sz w:val="28"/>
          <w:szCs w:val="28"/>
          <w:lang w:val="uk-UA" w:eastAsia="uk-UA"/>
        </w:rPr>
        <w:t xml:space="preserve"> </w:t>
      </w:r>
      <w:proofErr w:type="spellStart"/>
      <w:r w:rsidRPr="00E91178">
        <w:rPr>
          <w:rFonts w:ascii="Times New Roman" w:hAnsi="Times New Roman"/>
          <w:iCs/>
          <w:color w:val="000000"/>
          <w:sz w:val="28"/>
          <w:szCs w:val="28"/>
          <w:lang w:val="uk-UA" w:eastAsia="uk-UA"/>
        </w:rPr>
        <w:t>English</w:t>
      </w:r>
      <w:proofErr w:type="spellEnd"/>
      <w:r w:rsidRPr="00E91178">
        <w:rPr>
          <w:rFonts w:ascii="Times New Roman" w:hAnsi="Times New Roman"/>
          <w:iCs/>
          <w:color w:val="000000"/>
          <w:sz w:val="28"/>
          <w:szCs w:val="28"/>
          <w:lang w:val="uk-UA" w:eastAsia="uk-UA"/>
        </w:rPr>
        <w:t xml:space="preserve"> </w:t>
      </w:r>
      <w:proofErr w:type="spellStart"/>
      <w:r w:rsidRPr="00E91178">
        <w:rPr>
          <w:rFonts w:ascii="Times New Roman" w:hAnsi="Times New Roman"/>
          <w:iCs/>
          <w:color w:val="000000"/>
          <w:sz w:val="28"/>
          <w:szCs w:val="28"/>
          <w:lang w:val="uk-UA" w:eastAsia="uk-UA"/>
        </w:rPr>
        <w:t>Language</w:t>
      </w:r>
      <w:proofErr w:type="spellEnd"/>
      <w:r w:rsidRPr="00E91178">
        <w:rPr>
          <w:rFonts w:ascii="Times New Roman" w:hAnsi="Times New Roman"/>
          <w:iCs/>
          <w:color w:val="000000"/>
          <w:sz w:val="28"/>
          <w:szCs w:val="28"/>
          <w:lang w:val="uk-UA" w:eastAsia="uk-UA"/>
        </w:rPr>
        <w:t xml:space="preserve"> </w:t>
      </w:r>
      <w:proofErr w:type="spellStart"/>
      <w:r w:rsidRPr="00E91178">
        <w:rPr>
          <w:rFonts w:ascii="Times New Roman" w:hAnsi="Times New Roman"/>
          <w:iCs/>
          <w:color w:val="000000"/>
          <w:sz w:val="28"/>
          <w:szCs w:val="28"/>
          <w:lang w:val="uk-UA" w:eastAsia="uk-UA"/>
        </w:rPr>
        <w:t>Assessment</w:t>
      </w:r>
      <w:proofErr w:type="spellEnd"/>
      <w:r w:rsidRPr="00E91178">
        <w:rPr>
          <w:rFonts w:ascii="Times New Roman" w:hAnsi="Times New Roman"/>
          <w:iCs/>
          <w:color w:val="000000"/>
          <w:sz w:val="28"/>
          <w:szCs w:val="28"/>
          <w:lang w:val="uk-UA" w:eastAsia="uk-UA"/>
        </w:rPr>
        <w:t xml:space="preserve"> (не нижче рівня B2 Загальноєвропейських рекомендацій з </w:t>
      </w:r>
      <w:proofErr w:type="spellStart"/>
      <w:r w:rsidRPr="00E91178">
        <w:rPr>
          <w:rFonts w:ascii="Times New Roman" w:hAnsi="Times New Roman"/>
          <w:iCs/>
          <w:color w:val="000000"/>
          <w:sz w:val="28"/>
          <w:szCs w:val="28"/>
          <w:lang w:val="uk-UA" w:eastAsia="uk-UA"/>
        </w:rPr>
        <w:t>мовної</w:t>
      </w:r>
      <w:proofErr w:type="spellEnd"/>
      <w:r w:rsidRPr="00E91178">
        <w:rPr>
          <w:rFonts w:ascii="Times New Roman" w:hAnsi="Times New Roman"/>
          <w:iCs/>
          <w:color w:val="000000"/>
          <w:sz w:val="28"/>
          <w:szCs w:val="28"/>
          <w:lang w:val="uk-UA" w:eastAsia="uk-UA"/>
        </w:rPr>
        <w:t xml:space="preserve"> освіти чи аналогічного рівня); німецької мови – дійсним сертифікатом </w:t>
      </w:r>
      <w:proofErr w:type="spellStart"/>
      <w:r w:rsidRPr="00E91178">
        <w:rPr>
          <w:rFonts w:ascii="Times New Roman" w:hAnsi="Times New Roman"/>
          <w:iCs/>
          <w:color w:val="000000"/>
          <w:sz w:val="28"/>
          <w:szCs w:val="28"/>
          <w:lang w:val="uk-UA" w:eastAsia="uk-UA"/>
        </w:rPr>
        <w:t>TestDaF</w:t>
      </w:r>
      <w:proofErr w:type="spellEnd"/>
      <w:r w:rsidRPr="00E91178">
        <w:rPr>
          <w:rFonts w:ascii="Times New Roman" w:hAnsi="Times New Roman"/>
          <w:iCs/>
          <w:color w:val="000000"/>
          <w:sz w:val="28"/>
          <w:szCs w:val="28"/>
          <w:lang w:val="uk-UA" w:eastAsia="uk-UA"/>
        </w:rPr>
        <w:t xml:space="preserve"> (не нижче рівня B2 Загальноєвропейських рекомендацій з </w:t>
      </w:r>
      <w:proofErr w:type="spellStart"/>
      <w:r w:rsidRPr="00E91178">
        <w:rPr>
          <w:rFonts w:ascii="Times New Roman" w:hAnsi="Times New Roman"/>
          <w:iCs/>
          <w:color w:val="000000"/>
          <w:sz w:val="28"/>
          <w:szCs w:val="28"/>
          <w:lang w:val="uk-UA" w:eastAsia="uk-UA"/>
        </w:rPr>
        <w:t>мовної</w:t>
      </w:r>
      <w:proofErr w:type="spellEnd"/>
      <w:r w:rsidRPr="00E91178">
        <w:rPr>
          <w:rFonts w:ascii="Times New Roman" w:hAnsi="Times New Roman"/>
          <w:iCs/>
          <w:color w:val="000000"/>
          <w:sz w:val="28"/>
          <w:szCs w:val="28"/>
          <w:lang w:val="uk-UA" w:eastAsia="uk-UA"/>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E91178">
        <w:rPr>
          <w:rFonts w:ascii="Times New Roman" w:hAnsi="Times New Roman"/>
          <w:iCs/>
          <w:color w:val="000000"/>
          <w:sz w:val="28"/>
          <w:szCs w:val="28"/>
          <w:lang w:val="uk-UA" w:eastAsia="uk-UA"/>
        </w:rPr>
        <w:t>мовної</w:t>
      </w:r>
      <w:proofErr w:type="spellEnd"/>
      <w:r w:rsidRPr="00E91178">
        <w:rPr>
          <w:rFonts w:ascii="Times New Roman" w:hAnsi="Times New Roman"/>
          <w:iCs/>
          <w:color w:val="000000"/>
          <w:sz w:val="28"/>
          <w:szCs w:val="28"/>
          <w:lang w:val="uk-UA" w:eastAsia="uk-UA"/>
        </w:rPr>
        <w:t xml:space="preserve"> освіти чи аналогічного рівня)</w:t>
      </w:r>
      <w:r w:rsidRPr="00E91178">
        <w:rPr>
          <w:rFonts w:ascii="Times New Roman" w:hAnsi="Times New Roman"/>
          <w:color w:val="000000"/>
          <w:sz w:val="28"/>
          <w:szCs w:val="28"/>
          <w:lang w:val="uk-UA" w:eastAsia="uk-UA"/>
        </w:rPr>
        <w:t>,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6. Конкурсний бал розраховується: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для конкурсного відбору на навчання для здобуття ступеня бакалавра на основі ПЗСО та НРК5 за результатами НМТ 2024 року, </w:t>
      </w:r>
      <w:proofErr w:type="spellStart"/>
      <w:r w:rsidRPr="00E91178">
        <w:rPr>
          <w:rFonts w:ascii="Times New Roman" w:hAnsi="Times New Roman"/>
          <w:color w:val="000000"/>
          <w:sz w:val="28"/>
          <w:szCs w:val="28"/>
          <w:lang w:val="uk-UA" w:eastAsia="uk-UA"/>
        </w:rPr>
        <w:t>матурального</w:t>
      </w:r>
      <w:proofErr w:type="spellEnd"/>
      <w:r w:rsidRPr="00E91178">
        <w:rPr>
          <w:rFonts w:ascii="Times New Roman" w:hAnsi="Times New Roman"/>
          <w:color w:val="000000"/>
          <w:sz w:val="28"/>
          <w:szCs w:val="28"/>
          <w:lang w:val="uk-UA" w:eastAsia="uk-UA"/>
        </w:rPr>
        <w:t xml:space="preserve"> іспиту, а також у передбачених цими Правилами випадках творчого конкурсу або ЄФВВ за такою формулою:</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Конкурсний бал (КБ) = (К1 × П1 + К2 × П2 + К3 × П3+ К4 × П4 + КТ × TK + КЄФВВ × БЄФВВ) / (К1 + К2 + К3+ К4 + КТ + КЄФВВ) + ОУ,</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де:</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П1, П2, П3, П4 – оцінки з першого, другого, третього та четвертого предметів;</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ТК – оцінка творчого конкурсу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БЄФВВ – оцінка єдиного фахового вступного випробування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ОУ – бал за успішне закінчення у рік вступу підготовчих курсів НУ «Запорізька політехніка»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(додаток 5). Якщо конкурсний бал вступника при цьому перевищує 200, він встановлюється таким, що дорівнює 200.</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Вагові коефіцієнти К1, К2, К3, К4 оцінок предметів для кожної спеціальності (спеціалізації, предметної спеціальності) та ваговий коефіцієнт КТ оцінки творчого конкурсу (у передбачених цими Правилами випадках) визначені в додатку 3 до цих Правил ваговий коефіцієнт КЄФВВ оцінки ЄФВВ дорівнює 1 (у передбачених цими Правилами випадках) та дорівнює 0 (в інших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2) для конкурсного відбору на навчання для здобуття ступеня бакалавра на основі ПЗСО та НРК5 за результатами НМТ 2023, НМТ 2022 років </w:t>
      </w:r>
      <w:r w:rsidRPr="00E91178">
        <w:rPr>
          <w:rFonts w:ascii="Times New Roman" w:hAnsi="Times New Roman"/>
          <w:color w:val="000000"/>
          <w:sz w:val="28"/>
          <w:szCs w:val="28"/>
          <w:lang w:val="uk-UA" w:eastAsia="uk-UA"/>
        </w:rPr>
        <w:lastRenderedPageBreak/>
        <w:t xml:space="preserve">або ЗНО 2021 року, </w:t>
      </w:r>
      <w:proofErr w:type="spellStart"/>
      <w:r w:rsidRPr="00E91178">
        <w:rPr>
          <w:rFonts w:ascii="Times New Roman" w:hAnsi="Times New Roman"/>
          <w:color w:val="000000"/>
          <w:sz w:val="28"/>
          <w:szCs w:val="28"/>
          <w:lang w:val="uk-UA" w:eastAsia="uk-UA"/>
        </w:rPr>
        <w:t>матурального</w:t>
      </w:r>
      <w:proofErr w:type="spellEnd"/>
      <w:r w:rsidRPr="00E91178">
        <w:rPr>
          <w:rFonts w:ascii="Times New Roman" w:hAnsi="Times New Roman"/>
          <w:color w:val="000000"/>
          <w:sz w:val="28"/>
          <w:szCs w:val="28"/>
          <w:lang w:val="uk-UA" w:eastAsia="uk-UA"/>
        </w:rPr>
        <w:t xml:space="preserve"> іспиту, а також у передбачених цими Правилами випадках творчого конкурсу або ЄФВВ за такою формулою:</w:t>
      </w:r>
      <w:bookmarkStart w:id="3" w:name="290"/>
      <w:bookmarkEnd w:id="3"/>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Конкурсний бал (КБ) = (К1 × П1 + К2 × П2 + К3 × П3 + КТ × TK + КЄФВВ × БЄФВВ) / (К1 + К2 + К3 + КТ + КЄФВВ) + ОУ,</w:t>
      </w:r>
      <w:bookmarkStart w:id="4" w:name="291"/>
      <w:bookmarkEnd w:id="4"/>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де:</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П1, П2, П3 – оцінки з першого, другого та третього предметів;</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5" w:name="293"/>
      <w:bookmarkStart w:id="6" w:name="294"/>
      <w:bookmarkEnd w:id="5"/>
      <w:bookmarkEnd w:id="6"/>
      <w:r w:rsidRPr="00E91178">
        <w:rPr>
          <w:rFonts w:ascii="Times New Roman" w:hAnsi="Times New Roman"/>
          <w:color w:val="000000"/>
          <w:sz w:val="28"/>
          <w:szCs w:val="28"/>
          <w:lang w:val="uk-UA" w:eastAsia="uk-UA"/>
        </w:rPr>
        <w:t>ТК – оцінка творчого конкурсу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БЄФВВ – оцінка єдиного фахового вступного випробування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ОУ – бал за успішне закінчення у рік вступу підготовчих курсів НУ «Запорізька політехніка»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(додаток 5). Якщо конкурсний бал вступника при цьому перевищує 200, він встановлюється таким, що дорівнює 200.</w:t>
      </w:r>
      <w:bookmarkStart w:id="7" w:name="295"/>
      <w:bookmarkEnd w:id="7"/>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Вагові коефіцієнти К1, К2, К3 оцінок предметів для кожної спеціальності (спеціалізації, предметної спеціальності) та ваговий коефіцієнт КТ оцінки творчого конкурсу (у передбачених цими Правилами випадках) визначені в додатку 3; ваговий коефіцієнт КЄФВВ оцінки ЄФВВ дорівнює 1 (у передбачених цими Правилами випадках) та дорівнює 0 (в інших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для конкурсного відбору на навчання для здобуття ступеня бакалавра на основі НРК5 за результатами ЗНО 2021 року з двох предметів а також у передбачених цими Правилами випадках творчого конкурсу або ЄФВВ за такою формулою:</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8" w:name="302"/>
      <w:bookmarkEnd w:id="8"/>
      <w:r w:rsidRPr="00E91178">
        <w:rPr>
          <w:rFonts w:ascii="Times New Roman" w:hAnsi="Times New Roman"/>
          <w:color w:val="000000"/>
          <w:sz w:val="28"/>
          <w:szCs w:val="28"/>
          <w:lang w:val="uk-UA" w:eastAsia="uk-UA"/>
        </w:rPr>
        <w:t xml:space="preserve">Конкурсний бал (КБ) = </w:t>
      </w:r>
      <w:r w:rsidRPr="00E91178">
        <w:rPr>
          <w:rFonts w:ascii="Times New Roman" w:hAnsi="Times New Roman"/>
          <w:color w:val="000000"/>
          <w:sz w:val="28"/>
          <w:szCs w:val="28"/>
          <w:lang w:val="uk-UA" w:eastAsia="uk-UA"/>
        </w:rPr>
        <w:br/>
        <w:t>(К1 × П1 + К2 × П2 + КТ × TK + КЄФВВ × БЄФВВ) / (К1 + К2 + КТ + КЄФВВ) + ОУ,</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9" w:name="303"/>
      <w:bookmarkEnd w:id="9"/>
      <w:r w:rsidRPr="00E91178">
        <w:rPr>
          <w:rFonts w:ascii="Times New Roman" w:hAnsi="Times New Roman"/>
          <w:color w:val="000000"/>
          <w:sz w:val="28"/>
          <w:szCs w:val="28"/>
          <w:lang w:val="uk-UA" w:eastAsia="uk-UA"/>
        </w:rPr>
        <w:t>де:</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10" w:name="304"/>
      <w:bookmarkEnd w:id="10"/>
      <w:r w:rsidRPr="00E91178">
        <w:rPr>
          <w:rFonts w:ascii="Times New Roman" w:hAnsi="Times New Roman"/>
          <w:color w:val="000000"/>
          <w:sz w:val="28"/>
          <w:szCs w:val="28"/>
          <w:lang w:val="uk-UA" w:eastAsia="uk-UA"/>
        </w:rPr>
        <w:t>П1, П2 – оцінки з першого (українська мова / українська мова і література) та другого (математика, або історія України, або іноземна мова, або біологія, або фізика, або хімія, або географія) предметів;</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11" w:name="305"/>
      <w:bookmarkEnd w:id="11"/>
      <w:r w:rsidRPr="00E91178">
        <w:rPr>
          <w:rFonts w:ascii="Times New Roman" w:hAnsi="Times New Roman"/>
          <w:color w:val="000000"/>
          <w:sz w:val="28"/>
          <w:szCs w:val="28"/>
          <w:lang w:val="uk-UA" w:eastAsia="uk-UA"/>
        </w:rPr>
        <w:t>ТК – оцінка творчого конкурсу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БЄФВВ – оцінка єдиного фахового вступного випробування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ОУ – бал за успішне закінчення у рік вступу підготовчих курсів НУ «Запорізька політехніка»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(додаток 5). Якщо конкурсний бал вступника при цьому перевищує 200, він встановлюється таким, що дорівнює 200.</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Вагові коефіцієнти К1, К2 оцінок предметів для кожної спеціальності (спеціалізації, предметної спеціальності) та ваговий коефіцієнт КТ оцінки творчого конкурсу (у передбачених цими Правилами випадках) визначені в додатку 3; ваговий коефіцієнт КЄФВВ оцінки ЄФВВ дорівнює 1 (у передбачених цими Правилами випадках) та дорівнює 0 (в інших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E91178">
        <w:rPr>
          <w:rFonts w:ascii="Times New Roman" w:hAnsi="Times New Roman"/>
          <w:color w:val="000000"/>
          <w:sz w:val="28"/>
          <w:szCs w:val="28"/>
          <w:lang w:val="uk-UA" w:eastAsia="uk-UA"/>
        </w:rPr>
        <w:t>Паралімпійських</w:t>
      </w:r>
      <w:proofErr w:type="spellEnd"/>
      <w:r w:rsidRPr="00E91178">
        <w:rPr>
          <w:rFonts w:ascii="Times New Roman" w:hAnsi="Times New Roman"/>
          <w:color w:val="000000"/>
          <w:sz w:val="28"/>
          <w:szCs w:val="28"/>
          <w:lang w:val="uk-UA" w:eastAsia="uk-UA"/>
        </w:rPr>
        <w:t xml:space="preserve"> і </w:t>
      </w:r>
      <w:proofErr w:type="spellStart"/>
      <w:r w:rsidRPr="00E91178">
        <w:rPr>
          <w:rFonts w:ascii="Times New Roman" w:hAnsi="Times New Roman"/>
          <w:color w:val="000000"/>
          <w:sz w:val="28"/>
          <w:szCs w:val="28"/>
          <w:lang w:val="uk-UA" w:eastAsia="uk-UA"/>
        </w:rPr>
        <w:t>Дефлімпійських</w:t>
      </w:r>
      <w:proofErr w:type="spellEnd"/>
      <w:r w:rsidRPr="00E91178">
        <w:rPr>
          <w:rFonts w:ascii="Times New Roman" w:hAnsi="Times New Roman"/>
          <w:color w:val="000000"/>
          <w:sz w:val="28"/>
          <w:szCs w:val="28"/>
          <w:lang w:val="uk-UA"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E91178">
        <w:rPr>
          <w:rFonts w:ascii="Times New Roman" w:hAnsi="Times New Roman"/>
          <w:color w:val="000000"/>
          <w:sz w:val="28"/>
          <w:szCs w:val="28"/>
          <w:lang w:val="uk-UA" w:eastAsia="uk-UA"/>
        </w:rPr>
        <w:t>Гімназіади</w:t>
      </w:r>
      <w:proofErr w:type="spellEnd"/>
      <w:r w:rsidRPr="00E91178">
        <w:rPr>
          <w:rFonts w:ascii="Times New Roman" w:hAnsi="Times New Roman"/>
          <w:color w:val="000000"/>
          <w:sz w:val="28"/>
          <w:szCs w:val="28"/>
          <w:lang w:val="uk-UA" w:eastAsia="uk-UA"/>
        </w:rPr>
        <w:t>, чемпіонатів України (з олімпійських видів спорту) під час вступу на навчання за спеціальністю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із визначенням власного прізвища та імені особи, назви змагань, дати, місця їх проведення, зайнятого місця та результату.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Остаточно конкурсний бал множиться на регіональний (РК) та галузевий (ГК) коефіцієнти шляхом його множення на їх добуток, причому: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РК за місцем фактичного знаходження університету дорівнює </w:t>
      </w:r>
      <w:r w:rsidRPr="00E91178">
        <w:rPr>
          <w:rFonts w:ascii="Times New Roman" w:hAnsi="Times New Roman"/>
          <w:sz w:val="28"/>
          <w:szCs w:val="28"/>
          <w:lang w:val="uk-UA" w:eastAsia="uk-UA"/>
        </w:rPr>
        <w:t>1.</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Якщо після </w:t>
      </w:r>
      <w:proofErr w:type="spellStart"/>
      <w:r w:rsidRPr="00E91178">
        <w:rPr>
          <w:rFonts w:ascii="Times New Roman" w:hAnsi="Times New Roman"/>
          <w:color w:val="000000"/>
          <w:sz w:val="28"/>
          <w:szCs w:val="28"/>
          <w:lang w:val="uk-UA" w:eastAsia="uk-UA"/>
        </w:rPr>
        <w:t>домноження</w:t>
      </w:r>
      <w:proofErr w:type="spellEnd"/>
      <w:r w:rsidRPr="00E91178">
        <w:rPr>
          <w:rFonts w:ascii="Times New Roman" w:hAnsi="Times New Roman"/>
          <w:color w:val="000000"/>
          <w:sz w:val="28"/>
          <w:szCs w:val="28"/>
          <w:lang w:val="uk-UA" w:eastAsia="uk-UA"/>
        </w:rPr>
        <w:t xml:space="preserve"> на коефіцієнти конкурсний бал перевищує 200, він встановлюється таким, що дорівнює 200.</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Оцінка вступного іспиту для іноземців є єдиною складовою конкурсного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 xml:space="preserve"> для цієї категорії вступників;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для конкурсного відбору на навчання для здобуття ступеня магістра на основі НРК6 та НРК7:</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Конкурсний бал (КБ) = 0,2 × П1 + 0,2 × П2 + 0,6 × П3,</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12" w:name="315"/>
      <w:bookmarkEnd w:id="12"/>
      <w:r w:rsidRPr="00E91178">
        <w:rPr>
          <w:rFonts w:ascii="Times New Roman" w:hAnsi="Times New Roman"/>
          <w:color w:val="000000"/>
          <w:sz w:val="28"/>
          <w:szCs w:val="28"/>
          <w:lang w:val="uk-UA" w:eastAsia="uk-UA"/>
        </w:rPr>
        <w:t>де:</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13" w:name="316"/>
      <w:bookmarkEnd w:id="13"/>
      <w:r w:rsidRPr="00E91178">
        <w:rPr>
          <w:rFonts w:ascii="Times New Roman" w:hAnsi="Times New Roman"/>
          <w:color w:val="000000"/>
          <w:sz w:val="28"/>
          <w:szCs w:val="28"/>
          <w:lang w:val="uk-UA" w:eastAsia="uk-UA"/>
        </w:rPr>
        <w:t>П1 – оцінка тесту загальної навчальної компетентності ЄВІ;</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bookmarkStart w:id="14" w:name="317"/>
      <w:bookmarkEnd w:id="14"/>
      <w:r w:rsidRPr="00E91178">
        <w:rPr>
          <w:rFonts w:ascii="Times New Roman" w:hAnsi="Times New Roman"/>
          <w:color w:val="000000"/>
          <w:sz w:val="28"/>
          <w:szCs w:val="28"/>
          <w:lang w:val="uk-UA" w:eastAsia="uk-UA"/>
        </w:rPr>
        <w:t>П2 – оцінка тесту з іноземної мови ЄВІ;</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bookmarkStart w:id="15" w:name="318"/>
      <w:bookmarkEnd w:id="15"/>
      <w:r w:rsidRPr="00E91178">
        <w:rPr>
          <w:rFonts w:ascii="Times New Roman" w:hAnsi="Times New Roman"/>
          <w:color w:val="000000"/>
          <w:sz w:val="28"/>
          <w:szCs w:val="28"/>
          <w:lang w:val="uk-UA" w:eastAsia="uk-UA"/>
        </w:rPr>
        <w:t>П3 – оцінка ЄФВВ (ЄДКІ) або оцінка фахового іспиту в передбачених цим Порядком випадках.</w:t>
      </w: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Оцінка ЄДКІ за шкалою 200 – 400 перераховується в оцінку П3 за шкалою 100–200 шляхом множення балу ЄДКІ на:</w:t>
      </w: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0,5 для спеціальності 125 «</w:t>
      </w:r>
      <w:proofErr w:type="spellStart"/>
      <w:r w:rsidRPr="00E91178">
        <w:rPr>
          <w:rFonts w:ascii="Times New Roman" w:hAnsi="Times New Roman"/>
          <w:sz w:val="28"/>
          <w:szCs w:val="28"/>
          <w:lang w:val="uk-UA" w:eastAsia="uk-UA"/>
        </w:rPr>
        <w:t>Кібербезпека</w:t>
      </w:r>
      <w:proofErr w:type="spellEnd"/>
      <w:r w:rsidRPr="00E91178">
        <w:rPr>
          <w:rFonts w:ascii="Times New Roman" w:hAnsi="Times New Roman"/>
          <w:sz w:val="28"/>
          <w:szCs w:val="28"/>
          <w:lang w:val="uk-UA" w:eastAsia="uk-UA"/>
        </w:rPr>
        <w:t xml:space="preserve"> та захист інформації»;</w:t>
      </w: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0,625 для спеціальності 275 «Транспортні технології (за видами)».</w:t>
      </w: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lastRenderedPageBreak/>
        <w:t>Якщо після множення оцінка П3 перевищує 200, вона встановлюється такою, що дорівнює 200.</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Оцінка співбесіди з іноземної мови замість обох компонентів ЄВІ враховується в конкурсному балі з коефіцієнтом 0,4.</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Оцінка вступного іспиту для іноземців є єдиною складовою конкурсного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 xml:space="preserve"> для цієї категорії вступників;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різної кількості складових у конкурсному балі має дотримуватись принцип рівності прав вступників.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7. Мінімальне значення кількості балів із вступних випробувань, з якими вступник допускається до участі у конкурсі – 100 балів.</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Конкурсний бал для вступу на основі ПЗСО та НРК5 не може бути менше ніж 150 балів для спеціальностей галузей знань 08 «Право», 28 «Публічне управління та адміністрування», 29 «Міжнародні відносини».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sz w:val="28"/>
          <w:szCs w:val="28"/>
          <w:lang w:val="uk-UA" w:eastAsia="uk-UA"/>
        </w:rPr>
        <w:t>8. Співбесіди з предметів для вступників на основі ПЗСО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на основі НКР6 та НРК7 проводяться за програмою ЄВІ з іноземних мов. Голова приймальної комісії затверджує порядок оцінювання за результатами співбесіди, який має включати критерії оцінювання та структуру оцінки.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Програми співбесід, творчих конкурсів, фахових іспитів, програми інших вступних випробувань затверджуються головою приймальної комісії НУ «Запорізька політехніка» впродовж місяця після набрання чинності Порядком. </w:t>
      </w:r>
      <w:r w:rsidRPr="00E91178">
        <w:rPr>
          <w:rFonts w:ascii="Times New Roman" w:hAnsi="Times New Roman"/>
          <w:sz w:val="28"/>
          <w:szCs w:val="28"/>
          <w:lang w:val="uk-UA" w:eastAsia="uk-UA"/>
        </w:rPr>
        <w:t>Не допускається включення до вступних випробувань завдань, що виходять за межі зазначених програм.</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Програми вступних випробувань обов'язково оприлюднюються на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університету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Критерії оцінювання мотиваційних листів затверджуються головою приймальної комісії та оприлюднюються на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університету не пізніше 01 червня.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випадку використання мотиваційних листів для конкурсного відбору університет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виявлення корупції (далі – уповноважений).</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9.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20ABD">
      <w:pPr>
        <w:ind w:firstLine="567"/>
        <w:contextualSpacing/>
        <w:jc w:val="both"/>
        <w:rPr>
          <w:rFonts w:ascii="Times New Roman" w:hAnsi="Times New Roman"/>
          <w:bCs/>
          <w:sz w:val="28"/>
          <w:szCs w:val="28"/>
          <w:lang w:val="uk-UA"/>
        </w:rPr>
      </w:pPr>
      <w:r w:rsidRPr="00E91178">
        <w:rPr>
          <w:rFonts w:ascii="Times New Roman" w:hAnsi="Times New Roman"/>
          <w:color w:val="000000"/>
          <w:sz w:val="28"/>
          <w:szCs w:val="28"/>
          <w:lang w:val="uk-UA" w:eastAsia="uk-UA"/>
        </w:rPr>
        <w:t xml:space="preserve">10. </w:t>
      </w:r>
      <w:r w:rsidRPr="00E91178">
        <w:rPr>
          <w:rFonts w:ascii="Times New Roman" w:hAnsi="Times New Roman"/>
          <w:bCs/>
          <w:sz w:val="28"/>
          <w:szCs w:val="28"/>
          <w:lang w:val="uk-UA" w:eastAsia="uk-UA"/>
        </w:rPr>
        <w:t xml:space="preserve">Апеляції на результати вступних випробувань, проведених університетом, розглядає апеляційна комісія НУ «Запорізька політехніка», склад та порядок роботи якої затверджуються наказом ректора, з урахуванням необхідності залучення до її діяльності уповноваженого, представників громадськості, органів студентського самоврядування, зовнішніх експертів </w:t>
      </w:r>
      <w:r w:rsidRPr="00E91178">
        <w:rPr>
          <w:rFonts w:ascii="Times New Roman" w:hAnsi="Times New Roman"/>
          <w:bCs/>
          <w:sz w:val="28"/>
          <w:szCs w:val="28"/>
          <w:lang w:val="uk-UA"/>
        </w:rPr>
        <w:t>та відповідає вимогам «Положення про апеляційні комісії НУ «Запорізька політехніка»</w:t>
      </w:r>
      <w:r w:rsidRPr="00E91178">
        <w:rPr>
          <w:rFonts w:ascii="Times New Roman" w:hAnsi="Times New Roman"/>
          <w:bCs/>
          <w:color w:val="FF0000"/>
          <w:sz w:val="28"/>
          <w:szCs w:val="28"/>
          <w:lang w:val="uk-UA"/>
        </w:rPr>
        <w:t>.</w:t>
      </w:r>
      <w:r w:rsidRPr="00E91178">
        <w:rPr>
          <w:rFonts w:ascii="Times New Roman" w:hAnsi="Times New Roman"/>
          <w:bCs/>
          <w:sz w:val="28"/>
          <w:szCs w:val="28"/>
          <w:lang w:val="uk-UA"/>
        </w:rPr>
        <w:t xml:space="preserve"> </w:t>
      </w:r>
    </w:p>
    <w:p w:rsidR="00566B22" w:rsidRPr="00E91178" w:rsidRDefault="00566B22" w:rsidP="00920ABD">
      <w:pPr>
        <w:ind w:firstLine="567"/>
        <w:contextualSpacing/>
        <w:jc w:val="both"/>
        <w:rPr>
          <w:rFonts w:ascii="Times New Roman" w:hAnsi="Times New Roman"/>
          <w:bCs/>
          <w:sz w:val="28"/>
          <w:szCs w:val="28"/>
          <w:lang w:val="uk-UA"/>
        </w:rPr>
      </w:pPr>
      <w:r w:rsidRPr="00E91178">
        <w:rPr>
          <w:rFonts w:ascii="Times New Roman" w:hAnsi="Times New Roman"/>
          <w:bCs/>
          <w:sz w:val="28"/>
          <w:szCs w:val="28"/>
          <w:lang w:val="uk-UA"/>
        </w:rPr>
        <w:t>Апеляція вступника щодо оцінки, отриманої на вступному іспиті у НУ «Запорізька політехніка», повинна подаватись особисто вступником не пізніше наступного робочого дня після оголошення екзаменаційної оцінки.</w:t>
      </w:r>
    </w:p>
    <w:p w:rsidR="00566B22" w:rsidRPr="00E91178" w:rsidRDefault="00566B22" w:rsidP="00920ABD">
      <w:pPr>
        <w:ind w:firstLine="567"/>
        <w:contextualSpacing/>
        <w:jc w:val="both"/>
        <w:rPr>
          <w:rFonts w:ascii="Times New Roman" w:hAnsi="Times New Roman"/>
          <w:bCs/>
          <w:sz w:val="28"/>
          <w:szCs w:val="28"/>
          <w:lang w:val="uk-UA"/>
        </w:rPr>
      </w:pPr>
      <w:r w:rsidRPr="00E91178">
        <w:rPr>
          <w:rFonts w:ascii="Times New Roman" w:hAnsi="Times New Roman"/>
          <w:bCs/>
          <w:sz w:val="28"/>
          <w:szCs w:val="28"/>
          <w:lang w:val="uk-UA"/>
        </w:rPr>
        <w:t>Апеляція розглядається не пізніше наступного дня після її подання у присутності вступника.</w:t>
      </w:r>
    </w:p>
    <w:p w:rsidR="00566B22" w:rsidRPr="00E91178" w:rsidRDefault="00566B22" w:rsidP="00920ABD">
      <w:pPr>
        <w:ind w:firstLine="567"/>
        <w:contextualSpacing/>
        <w:jc w:val="both"/>
        <w:rPr>
          <w:rFonts w:ascii="Times New Roman" w:hAnsi="Times New Roman"/>
          <w:bCs/>
          <w:sz w:val="28"/>
          <w:szCs w:val="28"/>
          <w:lang w:val="uk-UA"/>
        </w:rPr>
      </w:pPr>
      <w:r w:rsidRPr="00E91178">
        <w:rPr>
          <w:rFonts w:ascii="Times New Roman" w:hAnsi="Times New Roman"/>
          <w:bCs/>
          <w:sz w:val="28"/>
          <w:szCs w:val="28"/>
          <w:lang w:val="uk-UA"/>
        </w:rPr>
        <w:t>Додаткове опитування вступників при розгляді апеляцій не допускається.</w:t>
      </w:r>
    </w:p>
    <w:p w:rsidR="00566B22" w:rsidRPr="00E91178" w:rsidRDefault="00566B22" w:rsidP="006720A0">
      <w:pPr>
        <w:pStyle w:val="ab"/>
        <w:spacing w:before="240" w:after="0" w:line="240" w:lineRule="auto"/>
        <w:ind w:left="0" w:firstLineChars="252" w:firstLine="706"/>
        <w:contextualSpacing w:val="0"/>
        <w:jc w:val="both"/>
        <w:rPr>
          <w:rFonts w:ascii="Times New Roman" w:hAnsi="Times New Roman"/>
          <w:bCs/>
          <w:sz w:val="28"/>
          <w:szCs w:val="28"/>
          <w:lang w:eastAsia="uk-UA"/>
        </w:rPr>
      </w:pPr>
      <w:r w:rsidRPr="00E91178">
        <w:rPr>
          <w:rFonts w:ascii="Times New Roman" w:hAnsi="Times New Roman"/>
          <w:bCs/>
          <w:sz w:val="28"/>
          <w:szCs w:val="28"/>
        </w:rPr>
        <w:t>Результати апеляції фіксуються протоколом засідання апеляційної комісії</w:t>
      </w:r>
      <w:r w:rsidRPr="00E91178">
        <w:rPr>
          <w:rFonts w:ascii="Times New Roman" w:hAnsi="Times New Roman"/>
          <w:bCs/>
          <w:sz w:val="28"/>
          <w:szCs w:val="28"/>
          <w:lang w:eastAsia="uk-UA"/>
        </w:rPr>
        <w:t>.</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11. Відомості про результати вступних випробувань та інших конкурсних показників вносяться до запису про вступника в ЄДЕБО, відомості про результати вступних випробувань в університеті додатково оприлюднюються на офіційному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w:t>
      </w:r>
    </w:p>
    <w:p w:rsidR="00566B22" w:rsidRPr="00E91178" w:rsidRDefault="00566B22" w:rsidP="001E2BB2">
      <w:pPr>
        <w:pStyle w:val="ab"/>
        <w:spacing w:before="240" w:after="0" w:line="240" w:lineRule="auto"/>
        <w:ind w:left="0" w:firstLineChars="202" w:firstLine="566"/>
        <w:contextualSpacing w:val="0"/>
        <w:jc w:val="both"/>
        <w:rPr>
          <w:rFonts w:ascii="Times New Roman" w:hAnsi="Times New Roman"/>
          <w:bCs/>
          <w:sz w:val="28"/>
          <w:szCs w:val="28"/>
          <w:lang w:eastAsia="uk-UA"/>
        </w:rPr>
      </w:pPr>
      <w:r w:rsidRPr="00E91178">
        <w:rPr>
          <w:rFonts w:ascii="Times New Roman" w:hAnsi="Times New Roman"/>
          <w:bCs/>
          <w:sz w:val="28"/>
          <w:szCs w:val="28"/>
          <w:lang w:eastAsia="uk-UA"/>
        </w:rPr>
        <w:t>12. Творчі конкурси, співбесіди, фахові іспити для вступників проводяться очно або дистанційно (за заявою вступника).</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13. Рішенням приймальної комісії результати вступних випробувань в НУ «Запорізька політехніка» на певну конкурсну пропозицію можуть бути зараховані за заявою вступника для участі в конкурсному відборі на іншу конкурсну пропозицію в університеті, за умови </w:t>
      </w:r>
      <w:proofErr w:type="spellStart"/>
      <w:r w:rsidRPr="00E91178">
        <w:rPr>
          <w:rFonts w:ascii="Times New Roman" w:hAnsi="Times New Roman"/>
          <w:color w:val="000000"/>
          <w:sz w:val="28"/>
          <w:szCs w:val="28"/>
          <w:lang w:val="uk-UA" w:eastAsia="uk-UA"/>
        </w:rPr>
        <w:t>співпадіння</w:t>
      </w:r>
      <w:proofErr w:type="spellEnd"/>
      <w:r w:rsidRPr="00E91178">
        <w:rPr>
          <w:rFonts w:ascii="Times New Roman" w:hAnsi="Times New Roman"/>
          <w:color w:val="000000"/>
          <w:sz w:val="28"/>
          <w:szCs w:val="28"/>
          <w:lang w:val="uk-UA" w:eastAsia="uk-UA"/>
        </w:rPr>
        <w:t xml:space="preserve"> переліку випробувань.</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sz w:val="28"/>
          <w:szCs w:val="24"/>
          <w:lang w:val="uk-UA"/>
        </w:rPr>
      </w:pPr>
      <w:r w:rsidRPr="00E91178">
        <w:rPr>
          <w:rFonts w:ascii="Times New Roman" w:hAnsi="Times New Roman"/>
          <w:sz w:val="28"/>
          <w:szCs w:val="24"/>
          <w:lang w:val="uk-UA"/>
        </w:rPr>
        <w:t>14. Для конкурсного відбору осіб для здобуття ступеня бакалавра за іншою спеціальністю, які вступають на основі вже здобутого ступеня бака</w:t>
      </w:r>
      <w:r w:rsidRPr="00E91178">
        <w:rPr>
          <w:rFonts w:ascii="Times New Roman" w:hAnsi="Times New Roman"/>
          <w:sz w:val="28"/>
          <w:szCs w:val="24"/>
          <w:lang w:val="uk-UA"/>
        </w:rPr>
        <w:lastRenderedPageBreak/>
        <w:t xml:space="preserve">лавра, магістра (освітньо-кваліфікаційного рівня спеціаліста) зараховуються результати фахового іспиту </w:t>
      </w:r>
      <w:r w:rsidRPr="00E91178">
        <w:rPr>
          <w:rFonts w:ascii="Times New Roman" w:hAnsi="Times New Roman"/>
          <w:color w:val="000000"/>
          <w:sz w:val="28"/>
          <w:szCs w:val="24"/>
          <w:lang w:val="uk-UA"/>
        </w:rPr>
        <w:t xml:space="preserve">та розгляду мотиваційних листів </w:t>
      </w:r>
      <w:r w:rsidRPr="00E91178">
        <w:rPr>
          <w:rFonts w:ascii="Times New Roman" w:hAnsi="Times New Roman"/>
          <w:sz w:val="28"/>
          <w:szCs w:val="24"/>
          <w:lang w:val="uk-UA"/>
        </w:rPr>
        <w:t>при вступі на місця за кошти фізичних та/або юридичних осіб.</w:t>
      </w:r>
    </w:p>
    <w:p w:rsidR="00566B22" w:rsidRPr="00E91178" w:rsidRDefault="00566B22" w:rsidP="009D2B10">
      <w:pPr>
        <w:pStyle w:val="ab"/>
        <w:spacing w:before="240" w:after="0" w:line="240" w:lineRule="auto"/>
        <w:ind w:left="0" w:firstLineChars="252" w:firstLine="706"/>
        <w:contextualSpacing w:val="0"/>
        <w:jc w:val="both"/>
        <w:rPr>
          <w:rFonts w:ascii="Times New Roman" w:hAnsi="Times New Roman"/>
          <w:bCs/>
          <w:sz w:val="28"/>
          <w:szCs w:val="28"/>
          <w:lang w:eastAsia="uk-UA"/>
        </w:rPr>
      </w:pPr>
      <w:r w:rsidRPr="00E91178">
        <w:rPr>
          <w:rFonts w:ascii="Times New Roman" w:hAnsi="Times New Roman"/>
          <w:bCs/>
          <w:sz w:val="28"/>
          <w:szCs w:val="28"/>
          <w:lang w:eastAsia="uk-UA"/>
        </w:rPr>
        <w:t>15. Роботи вступників, виконані ними на вступних іспитах, творчих конкурсах, фахових іспитах, співбесідах, які не прийняті на навчання, зберігаються не менше одного року, після чого знищуються, про що складається акт.</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VIII. Спеціальні умови участі у вступній кампанії</w:t>
      </w:r>
    </w:p>
    <w:p w:rsidR="00566B22" w:rsidRPr="00E91178" w:rsidRDefault="00566B22" w:rsidP="000D2655">
      <w:pPr>
        <w:spacing w:after="0" w:line="240" w:lineRule="auto"/>
        <w:rPr>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Спеціальними умовами участі у вступній кампанії є:</w:t>
      </w:r>
    </w:p>
    <w:p w:rsidR="00566B22" w:rsidRPr="00E91178" w:rsidRDefault="00566B22" w:rsidP="000D2655">
      <w:pPr>
        <w:spacing w:after="0" w:line="240" w:lineRule="auto"/>
        <w:ind w:firstLine="567"/>
        <w:jc w:val="both"/>
        <w:rPr>
          <w:rFonts w:ascii="Times New Roman" w:hAnsi="Times New Roman"/>
          <w:b/>
          <w:color w:val="000000"/>
          <w:sz w:val="28"/>
          <w:szCs w:val="28"/>
          <w:lang w:val="uk-UA" w:eastAsia="uk-UA"/>
        </w:rPr>
      </w:pPr>
      <w:r w:rsidRPr="00E91178">
        <w:rPr>
          <w:rFonts w:ascii="Times New Roman" w:hAnsi="Times New Roman"/>
          <w:color w:val="000000"/>
          <w:sz w:val="28"/>
          <w:szCs w:val="28"/>
          <w:lang w:val="uk-UA" w:eastAsia="uk-UA"/>
        </w:rPr>
        <w:t>спеціальні умови участі в конкурсному відборі на навчання для здобуття вищої освіти;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спеціальні умови вступу на навчання за державним або регіональним замовленням.</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Спеціальні умови вступу на навчання за державним або регіональним замовленням застосовуються для рівнів, спеціальностей та форм здобуття вищої освіти, за якими воно сформовано у встановленому законодавством порядку.</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 Необхідною умовою застосування спеціальних умов участі у вступній кампанії є наявність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зазначення в заяві вступника щодо необхідності застосування спеціальних умов.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Спеціальні умови вступу на навчання за державним або регіональним замовленням застосовуються: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лише до заяв на відкриті та фіксовані конкурсні пропозиції,</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якщо вступники не отримували рекомендацію на місця державного або регіонального замовлення,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винятком випадків,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Спеціальними умовами участі у конкурсному відборі на навчання для здобуття вищої освіти на основі ПЗСО або НРК5 є:</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участь у конкурсному відборі за результатами співбесіди </w:t>
      </w:r>
      <w:r w:rsidRPr="00E91178">
        <w:rPr>
          <w:rFonts w:ascii="Times New Roman" w:hAnsi="Times New Roman"/>
          <w:bCs/>
          <w:color w:val="000000"/>
          <w:sz w:val="28"/>
          <w:szCs w:val="28"/>
          <w:lang w:val="uk-UA" w:eastAsia="uk-UA"/>
        </w:rPr>
        <w:t xml:space="preserve">або співбесіди </w:t>
      </w:r>
      <w:r w:rsidRPr="00E91178">
        <w:rPr>
          <w:rFonts w:ascii="Times New Roman" w:hAnsi="Times New Roman"/>
          <w:color w:val="000000"/>
          <w:sz w:val="28"/>
          <w:szCs w:val="28"/>
          <w:lang w:val="uk-UA" w:eastAsia="uk-UA"/>
        </w:rPr>
        <w:t>та творчого конкурсу (для спеціальностей 017 Фізична культура і спорт, 022 Дизайн, 191 Архітектура та містобудування) з можливістю зарахування на навчання на підставі отриманої позитивної оцінки;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 xml:space="preserve">участь у конкурсному відборі на навчання за результатами співбесіди замість результатів НМТ </w:t>
      </w:r>
      <w:r w:rsidRPr="00E91178">
        <w:rPr>
          <w:rFonts w:ascii="Times New Roman" w:hAnsi="Times New Roman"/>
          <w:bCs/>
          <w:color w:val="000000"/>
          <w:sz w:val="28"/>
          <w:szCs w:val="28"/>
          <w:lang w:val="uk-UA" w:eastAsia="uk-UA"/>
        </w:rPr>
        <w:t>або співбесіди замість результатів НМТ</w:t>
      </w:r>
      <w:r w:rsidRPr="00E91178">
        <w:rPr>
          <w:rFonts w:ascii="Times New Roman" w:hAnsi="Times New Roman"/>
          <w:color w:val="000000"/>
          <w:sz w:val="28"/>
          <w:szCs w:val="28"/>
          <w:lang w:val="uk-UA" w:eastAsia="uk-UA"/>
        </w:rPr>
        <w:t xml:space="preserve"> та творчого конкурсу (для спеціальностей 017 Фізична культура і спорт, 022 Дизайн, 191 Архітектура та містобудування).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Спеціальними умовами вступу на навчання за державним або регіональним замовленням на основі ПЗСО або НРК5 є:</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зарахування на місця державного або регіонального замовлення за результатами позитивної оцінки вступних випробувань, участі в конкурсі за квотою-1, квотою-2;</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Спеціальними умовами вступу на навчання для здобуття ступеня магістра за державним або регіональним замовленням на основі НРК6 або НРК7 є 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цими Правилами випадках.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5.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за результатами співбесіди </w:t>
      </w:r>
      <w:r w:rsidRPr="00E91178">
        <w:rPr>
          <w:rFonts w:ascii="Times New Roman" w:hAnsi="Times New Roman"/>
          <w:bCs/>
          <w:color w:val="000000"/>
          <w:sz w:val="28"/>
          <w:szCs w:val="28"/>
          <w:lang w:val="uk-UA" w:eastAsia="uk-UA"/>
        </w:rPr>
        <w:t xml:space="preserve">або співбесіди </w:t>
      </w:r>
      <w:r w:rsidRPr="00E91178">
        <w:rPr>
          <w:rFonts w:ascii="Times New Roman" w:hAnsi="Times New Roman"/>
          <w:color w:val="000000"/>
          <w:sz w:val="28"/>
          <w:szCs w:val="28"/>
          <w:lang w:val="uk-UA" w:eastAsia="uk-UA"/>
        </w:rPr>
        <w:t>та творчого конкурсу (для спеціальностей 017 Фізична культура і спорт, 022 Дизайн, 191 Архітектура та містобудування) з можливістю зарахування на навчання на підставі отриманої позитивної оцінки</w:t>
      </w:r>
      <w:bookmarkStart w:id="16" w:name="358"/>
      <w:bookmarkEnd w:id="16"/>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та/або</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співбесіди </w:t>
      </w:r>
      <w:r w:rsidRPr="00E91178">
        <w:rPr>
          <w:rFonts w:ascii="Times New Roman" w:hAnsi="Times New Roman"/>
          <w:bCs/>
          <w:color w:val="000000"/>
          <w:sz w:val="28"/>
          <w:szCs w:val="28"/>
          <w:lang w:val="uk-UA" w:eastAsia="uk-UA"/>
        </w:rPr>
        <w:t xml:space="preserve">або співбесіди </w:t>
      </w:r>
      <w:r w:rsidRPr="00E91178">
        <w:rPr>
          <w:rFonts w:ascii="Times New Roman" w:hAnsi="Times New Roman"/>
          <w:color w:val="000000"/>
          <w:sz w:val="28"/>
          <w:szCs w:val="28"/>
          <w:lang w:val="uk-UA" w:eastAsia="uk-UA"/>
        </w:rPr>
        <w:t>та творчого конкурсу (для спеціальностей 017 Фізична культура і спорт, 022 Дизайн, 191 Архітектура та містобудування), користуються: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 інвалідністю внаслідок війни відповідно до статті 7 Закону України «Про статус ветеранів війни, гарантії їх соціального захисту»;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особи з інвалідністю, які неспроможні відвідувати заклад освіти (за рекомендацією органів охорони здоров'я та соціального захисту населення).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6.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співбесіди замість результатів НМТ </w:t>
      </w:r>
      <w:r w:rsidRPr="00E91178">
        <w:rPr>
          <w:rFonts w:ascii="Times New Roman" w:hAnsi="Times New Roman"/>
          <w:bCs/>
          <w:color w:val="000000"/>
          <w:sz w:val="28"/>
          <w:szCs w:val="28"/>
          <w:lang w:val="uk-UA" w:eastAsia="uk-UA"/>
        </w:rPr>
        <w:t xml:space="preserve">або співбесіди </w:t>
      </w:r>
      <w:r w:rsidRPr="00E91178">
        <w:rPr>
          <w:rFonts w:ascii="Times New Roman" w:hAnsi="Times New Roman"/>
          <w:color w:val="000000"/>
          <w:sz w:val="28"/>
          <w:szCs w:val="28"/>
          <w:lang w:val="uk-UA" w:eastAsia="uk-UA"/>
        </w:rPr>
        <w:t xml:space="preserve">замість результатів НМТ та творчого конкурсу (для спеціальностей 017 Фізична культура і спорт, 022 Дизайн, 191 Архітектура та містобудування), 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за результатами співбесіди з іноземної мови замість ЄВІ та/або фахового іспиту замість ЄФВВ </w:t>
      </w:r>
      <w:r w:rsidRPr="00E91178">
        <w:rPr>
          <w:rFonts w:ascii="Times New Roman" w:hAnsi="Times New Roman"/>
          <w:color w:val="FF0000"/>
          <w:sz w:val="28"/>
          <w:szCs w:val="28"/>
          <w:lang w:val="uk-UA" w:eastAsia="uk-UA"/>
        </w:rPr>
        <w:t xml:space="preserve"> </w:t>
      </w:r>
      <w:r w:rsidRPr="00E91178">
        <w:rPr>
          <w:rFonts w:ascii="Times New Roman" w:hAnsi="Times New Roman"/>
          <w:color w:val="000000"/>
          <w:sz w:val="28"/>
          <w:szCs w:val="28"/>
          <w:lang w:val="uk-UA" w:eastAsia="uk-UA"/>
        </w:rPr>
        <w:t>користуються: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зазначені в абзаці четвертому пункту 5 цього розділу (під час вступу на навчання для здобуття ступеня магістра на основі НРК6 та НРК7);</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яким за рішенням регламентної комісії при регіональному центрі оцінювання якості освіти відмовлено в реєстрації для участі в НМТ 2024 року / рішенням приймальної комісії відмовлено в реєстрації для участі в ЄВІ, ЄФВВ (на підставі рішення регламентної комісії при регіональному центрі оцінювання якості освіти, ухваленого за результатами розгляду документів вступника, здійсненого на запит приймальної комісії, що реєструє) через неможливість створення особливих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зареєстрованим у Міністерстві юстиції України 27 грудня 2016 року за № 1707/29837 (далі – наказ № 1027/900), що завірена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w:t>
      </w:r>
      <w:r w:rsidRPr="00E91178">
        <w:rPr>
          <w:rFonts w:ascii="Times New Roman" w:hAnsi="Times New Roman"/>
          <w:color w:val="000000"/>
          <w:sz w:val="28"/>
          <w:szCs w:val="28"/>
          <w:lang w:val="uk-UA" w:eastAsia="uk-UA"/>
        </w:rPr>
        <w:lastRenderedPageBreak/>
        <w:t>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 інвалідністю або діти з інвалідністю, які в 2024 році не брали участі в основних та додаткових сесіях НМТ, ЄВІ, ЄФВВ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 1027/900 (за умови подання до приймальної комісії закладу вищої освіти документа (його копії), що засвідчує статус особи з інвалідністю або дитини з інвалідністю та одного з документів, зазначених у підпункті 1 пункту 2 наказу № 1027/900, або копії такого документа).</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7. 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співбесіди замість результатів НМТ </w:t>
      </w:r>
      <w:r w:rsidRPr="00E91178">
        <w:rPr>
          <w:rFonts w:ascii="Times New Roman" w:hAnsi="Times New Roman"/>
          <w:bCs/>
          <w:color w:val="000000"/>
          <w:sz w:val="28"/>
          <w:szCs w:val="24"/>
          <w:lang w:val="uk-UA" w:eastAsia="uk-UA"/>
        </w:rPr>
        <w:t>або співбесіди</w:t>
      </w:r>
      <w:r w:rsidRPr="00E91178">
        <w:rPr>
          <w:rFonts w:ascii="Times New Roman" w:hAnsi="Times New Roman"/>
          <w:color w:val="000000"/>
          <w:sz w:val="32"/>
          <w:szCs w:val="28"/>
          <w:lang w:val="uk-UA" w:eastAsia="uk-UA"/>
        </w:rPr>
        <w:t xml:space="preserve"> </w:t>
      </w:r>
      <w:r w:rsidRPr="00E91178">
        <w:rPr>
          <w:rFonts w:ascii="Times New Roman" w:hAnsi="Times New Roman"/>
          <w:color w:val="000000"/>
          <w:sz w:val="28"/>
          <w:szCs w:val="28"/>
          <w:lang w:val="uk-UA" w:eastAsia="uk-UA"/>
        </w:rPr>
        <w:t>замість результатів НМТ та творчого конкурсу (для спеціальностей 017 Фізична культура і спорт, 022 Дизайн, 191 Архітектура та містобудування),</w:t>
      </w:r>
      <w:bookmarkStart w:id="17" w:name="370"/>
      <w:bookmarkEnd w:id="17"/>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та/або</w:t>
      </w:r>
      <w:bookmarkStart w:id="18" w:name="371"/>
      <w:bookmarkEnd w:id="18"/>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 користуються особи, місце проживання яких зареєстровано (задекларовано) на тимчасово окупованій території</w:t>
      </w:r>
      <w:r w:rsidRPr="00E91178">
        <w:rPr>
          <w:rFonts w:ascii="Times New Roman" w:hAnsi="Times New Roman"/>
          <w:color w:val="000000"/>
          <w:sz w:val="24"/>
          <w:szCs w:val="28"/>
          <w:lang w:val="uk-UA" w:eastAsia="uk-UA"/>
        </w:rPr>
        <w:t xml:space="preserve">, </w:t>
      </w:r>
      <w:r w:rsidRPr="00E91178">
        <w:rPr>
          <w:rFonts w:ascii="Times New Roman" w:hAnsi="Times New Roman"/>
          <w:color w:val="000000"/>
          <w:sz w:val="28"/>
          <w:szCs w:val="28"/>
          <w:lang w:val="uk-UA" w:eastAsia="uk-UA"/>
        </w:rPr>
        <w:t>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року</w:t>
      </w:r>
      <w:r w:rsidRPr="00E91178">
        <w:rPr>
          <w:rFonts w:ascii="Times New Roman" w:hAnsi="Times New Roman"/>
          <w:color w:val="000000"/>
          <w:sz w:val="32"/>
          <w:szCs w:val="28"/>
          <w:lang w:val="uk-UA" w:eastAsia="uk-UA"/>
        </w:rPr>
        <w:t xml:space="preserve"> </w:t>
      </w:r>
      <w:r w:rsidRPr="00E91178">
        <w:rPr>
          <w:rFonts w:ascii="Times New Roman" w:hAnsi="Times New Roman"/>
          <w:color w:val="000000"/>
          <w:sz w:val="28"/>
          <w:szCs w:val="28"/>
          <w:lang w:val="uk-UA" w:eastAsia="uk-UA"/>
        </w:rPr>
        <w:t>та які перебувають на ній або які переселилися з неї після 01 січня 2024 року.</w:t>
      </w:r>
    </w:p>
    <w:p w:rsidR="00566B22" w:rsidRPr="00E91178" w:rsidRDefault="00566B22" w:rsidP="009D263B">
      <w:pPr>
        <w:spacing w:after="0" w:line="240" w:lineRule="auto"/>
        <w:ind w:firstLine="567"/>
        <w:jc w:val="both"/>
        <w:rPr>
          <w:rFonts w:ascii="Times New Roman" w:hAnsi="Times New Roman"/>
          <w:sz w:val="28"/>
          <w:szCs w:val="28"/>
          <w:lang w:val="uk-UA" w:eastAsia="uk-UA"/>
        </w:rPr>
      </w:pPr>
      <w:r w:rsidRPr="00E91178">
        <w:rPr>
          <w:rFonts w:ascii="Times New Roman" w:hAnsi="Times New Roman"/>
          <w:color w:val="000000"/>
          <w:sz w:val="28"/>
          <w:szCs w:val="28"/>
          <w:lang w:val="uk-UA" w:eastAsia="uk-UA"/>
        </w:rPr>
        <w:t xml:space="preserve">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 за квотою-2 за результатами НМТ </w:t>
      </w:r>
      <w:r w:rsidRPr="00E91178">
        <w:rPr>
          <w:rFonts w:ascii="Times New Roman" w:hAnsi="Times New Roman"/>
          <w:bCs/>
          <w:color w:val="000000"/>
          <w:sz w:val="28"/>
          <w:szCs w:val="24"/>
          <w:lang w:val="uk-UA" w:eastAsia="uk-UA"/>
        </w:rPr>
        <w:t xml:space="preserve">або </w:t>
      </w:r>
      <w:r w:rsidRPr="00E91178">
        <w:rPr>
          <w:rFonts w:ascii="Times New Roman" w:hAnsi="Times New Roman"/>
          <w:color w:val="000000"/>
          <w:sz w:val="28"/>
          <w:szCs w:val="28"/>
          <w:lang w:val="uk-UA" w:eastAsia="uk-UA"/>
        </w:rPr>
        <w:t xml:space="preserve">НМТ та творчого конкурсу (для спеціальностей 017 Фізична культура і спорт, 022 Дизайн, 191 Архітектура та містобудування) </w:t>
      </w:r>
      <w:r w:rsidRPr="00E91178">
        <w:rPr>
          <w:rFonts w:ascii="Times New Roman" w:hAnsi="Times New Roman"/>
          <w:sz w:val="28"/>
          <w:szCs w:val="28"/>
          <w:lang w:val="uk-UA" w:eastAsia="uk-UA"/>
        </w:rPr>
        <w:t xml:space="preserve">користуються </w:t>
      </w:r>
      <w:r w:rsidRPr="00E91178">
        <w:rPr>
          <w:rFonts w:ascii="Times New Roman" w:hAnsi="Times New Roman"/>
          <w:color w:val="000000"/>
          <w:sz w:val="28"/>
          <w:szCs w:val="28"/>
          <w:lang w:val="uk-UA" w:eastAsia="uk-UA"/>
        </w:rPr>
        <w:t>особи</w:t>
      </w:r>
      <w:r w:rsidRPr="00E91178">
        <w:rPr>
          <w:rFonts w:ascii="Times New Roman" w:hAnsi="Times New Roman"/>
          <w:sz w:val="28"/>
          <w:szCs w:val="28"/>
          <w:lang w:val="uk-UA" w:eastAsia="uk-UA"/>
        </w:rPr>
        <w:t>, місце проживання яких зареєстровано (задекларовано) на тимчасово окупованій території</w:t>
      </w:r>
      <w:r w:rsidRPr="00E91178">
        <w:rPr>
          <w:rFonts w:ascii="Times New Roman" w:hAnsi="Times New Roman"/>
          <w:color w:val="000000"/>
          <w:sz w:val="24"/>
          <w:szCs w:val="28"/>
          <w:lang w:val="uk-UA" w:eastAsia="uk-UA"/>
        </w:rPr>
        <w:t xml:space="preserve">, </w:t>
      </w:r>
      <w:r w:rsidRPr="00E91178">
        <w:rPr>
          <w:rFonts w:ascii="Times New Roman" w:hAnsi="Times New Roman"/>
          <w:color w:val="000000"/>
          <w:sz w:val="28"/>
          <w:szCs w:val="28"/>
          <w:lang w:val="uk-UA" w:eastAsia="uk-UA"/>
        </w:rPr>
        <w:t>або в населених пунктах, віднесених до територій активних бойових дій (територій активних бойових дій, на яких функціонують державні електронні інформаційні ресурси) станом на 01 липня 2024 року</w:t>
      </w:r>
      <w:r w:rsidRPr="00E91178">
        <w:rPr>
          <w:rFonts w:ascii="Times New Roman" w:hAnsi="Times New Roman"/>
          <w:sz w:val="28"/>
          <w:szCs w:val="28"/>
          <w:lang w:val="uk-UA" w:eastAsia="uk-UA"/>
        </w:rPr>
        <w:t xml:space="preserve"> та які переселилися з неї до 01 січня 2024 року.</w:t>
      </w:r>
    </w:p>
    <w:p w:rsidR="00566B22" w:rsidRPr="00E91178" w:rsidRDefault="00566B22" w:rsidP="009D263B">
      <w:pPr>
        <w:spacing w:after="0" w:line="240" w:lineRule="auto"/>
        <w:ind w:firstLine="567"/>
        <w:jc w:val="both"/>
        <w:rPr>
          <w:rFonts w:ascii="Times New Roman" w:hAnsi="Times New Roman"/>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8. Спеціальними умовами вступу на навчання за державним або регіональним замовленням на основі ПЗСО або НРК5 у вигляді участі в конкурсі </w:t>
      </w:r>
      <w:r w:rsidRPr="00E91178">
        <w:rPr>
          <w:rFonts w:ascii="Times New Roman" w:hAnsi="Times New Roman"/>
          <w:color w:val="000000"/>
          <w:sz w:val="28"/>
          <w:szCs w:val="28"/>
          <w:lang w:val="uk-UA" w:eastAsia="uk-UA"/>
        </w:rPr>
        <w:lastRenderedPageBreak/>
        <w:t>на місця державного або регіонального замовлення за квотою-1 користуються: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зазначені в абзацах другому, четвертому - шостому пункту 6 цього розділу;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особи з інвалідністю </w:t>
      </w:r>
      <w:r w:rsidRPr="00E91178">
        <w:rPr>
          <w:rFonts w:ascii="Times New Roman" w:hAnsi="Times New Roman"/>
          <w:bCs/>
          <w:sz w:val="28"/>
          <w:szCs w:val="28"/>
          <w:lang w:val="uk-UA" w:eastAsia="uk-UA"/>
        </w:rPr>
        <w:t>I, II груп</w:t>
      </w:r>
      <w:r w:rsidRPr="00E91178">
        <w:rPr>
          <w:rFonts w:ascii="Times New Roman" w:hAnsi="Times New Roman"/>
          <w:b/>
          <w:bCs/>
          <w:sz w:val="28"/>
          <w:szCs w:val="28"/>
          <w:lang w:val="uk-UA" w:eastAsia="uk-UA"/>
        </w:rPr>
        <w:t xml:space="preserve"> </w:t>
      </w:r>
      <w:r w:rsidRPr="00E91178">
        <w:rPr>
          <w:rFonts w:ascii="Times New Roman" w:hAnsi="Times New Roman"/>
          <w:color w:val="000000"/>
          <w:sz w:val="28"/>
          <w:szCs w:val="28"/>
          <w:lang w:val="uk-UA" w:eastAsia="uk-UA"/>
        </w:rPr>
        <w:t xml:space="preserve">або діти з інвалідністю, які в 2024 році брали участь в основних та додаткових сесіях НМТ (за умови подання до приймальної комісії </w:t>
      </w:r>
      <w:proofErr w:type="spellStart"/>
      <w:r w:rsidRPr="00E91178">
        <w:rPr>
          <w:rFonts w:ascii="Times New Roman" w:hAnsi="Times New Roman"/>
          <w:color w:val="000000"/>
          <w:sz w:val="28"/>
          <w:szCs w:val="28"/>
          <w:lang w:val="uk-UA" w:eastAsia="uk-UA"/>
        </w:rPr>
        <w:t>університета</w:t>
      </w:r>
      <w:proofErr w:type="spellEnd"/>
      <w:r w:rsidRPr="00E91178">
        <w:rPr>
          <w:rFonts w:ascii="Times New Roman" w:hAnsi="Times New Roman"/>
          <w:color w:val="000000"/>
          <w:sz w:val="28"/>
          <w:szCs w:val="28"/>
          <w:lang w:val="uk-UA" w:eastAsia="uk-UA"/>
        </w:rPr>
        <w:t xml:space="preserve"> документа (його копії), що засвідчує статус особи з інвалідністю або дитини з інвалідністю);</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щодо яких встановлено факт позбавлення особистої свободи внаслідок збройної агресії проти України;</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діти-сироти, діти, позбавлені батьківського піклування, особи з їх числа.</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9. Особи, які користуються спеціальними умовами вступу на навчання за державним або регіональним замовленням у вигляді зарахування на підставі позитивної оцінки вступних випробувань, участі в конкурсі на місця державного або регіонального замовлення за квотою-1 або квотою-2, і не були рекомендовані на місця державного (регіонального) замовлення за відповідними спеціальними умовами, мають право брати участь у конкурсі на загальних умовах відповідно до конкурсного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10.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діти загиблих (померлих) осіб, визначених у частині першій статті 10</w:t>
      </w:r>
      <w:r w:rsidRPr="00E91178">
        <w:rPr>
          <w:rFonts w:ascii="Times New Roman" w:hAnsi="Times New Roman"/>
          <w:color w:val="000000"/>
          <w:sz w:val="28"/>
          <w:szCs w:val="28"/>
          <w:vertAlign w:val="superscript"/>
          <w:lang w:val="uk-UA" w:eastAsia="uk-UA"/>
        </w:rPr>
        <w:t>1</w:t>
      </w:r>
      <w:r w:rsidRPr="00E91178">
        <w:rPr>
          <w:rFonts w:ascii="Times New Roman" w:hAnsi="Times New Roman"/>
          <w:color w:val="000000"/>
          <w:sz w:val="28"/>
          <w:szCs w:val="28"/>
          <w:lang w:val="uk-UA" w:eastAsia="uk-UA"/>
        </w:rPr>
        <w:t xml:space="preserve"> Закону України «Про статус ветеранів війни, гарантії їх соціального захисту», особи з їх числа;</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діти загиблих (померлих) осіб, щодо яких встановлено факт позбавлення особистої свободи внаслідок збройної агресії проти України;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у яких один з батьків (</w:t>
      </w:r>
      <w:proofErr w:type="spellStart"/>
      <w:r w:rsidRPr="00E91178">
        <w:rPr>
          <w:rFonts w:ascii="Times New Roman" w:hAnsi="Times New Roman"/>
          <w:color w:val="000000"/>
          <w:sz w:val="28"/>
          <w:szCs w:val="28"/>
          <w:lang w:val="uk-UA" w:eastAsia="uk-UA"/>
        </w:rPr>
        <w:t>усиновлювачів</w:t>
      </w:r>
      <w:proofErr w:type="spellEnd"/>
      <w:r w:rsidRPr="00E91178">
        <w:rPr>
          <w:rFonts w:ascii="Times New Roman" w:hAnsi="Times New Roman"/>
          <w:color w:val="000000"/>
          <w:sz w:val="28"/>
          <w:szCs w:val="28"/>
          <w:lang w:val="uk-UA"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особи, у яких один із батьків (</w:t>
      </w:r>
      <w:proofErr w:type="spellStart"/>
      <w:r w:rsidRPr="00E91178">
        <w:rPr>
          <w:rFonts w:ascii="Times New Roman" w:hAnsi="Times New Roman"/>
          <w:color w:val="000000"/>
          <w:sz w:val="28"/>
          <w:szCs w:val="28"/>
          <w:lang w:val="uk-UA" w:eastAsia="uk-UA"/>
        </w:rPr>
        <w:t>усиновлювачів</w:t>
      </w:r>
      <w:proofErr w:type="spellEnd"/>
      <w:r w:rsidRPr="00E91178">
        <w:rPr>
          <w:rFonts w:ascii="Times New Roman" w:hAnsi="Times New Roman"/>
          <w:color w:val="000000"/>
          <w:sz w:val="28"/>
          <w:szCs w:val="28"/>
          <w:lang w:val="uk-UA"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 (для вступу на основі ПЗСО або НРК5).</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11.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(за наявності місць)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 інвалідністю I, II груп та діти з інвалідністю віком до 18 років, яким не протипоказане навчання за обраною спеціальністю;</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зазначені в абзацах третьому - п'ятому пункту 8 цього розділу;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зазначені в абзацах другому, третьому пункту 6, пункті 7 цього розділу;</w:t>
      </w:r>
    </w:p>
    <w:p w:rsidR="00566B22" w:rsidRPr="00E91178" w:rsidRDefault="00566B22" w:rsidP="009D263B">
      <w:pPr>
        <w:spacing w:after="0" w:line="240" w:lineRule="auto"/>
        <w:ind w:firstLine="567"/>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діти з багатодітних сімей (п’ять і більше дітей).</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bCs/>
          <w:sz w:val="28"/>
          <w:szCs w:val="24"/>
          <w:lang w:val="uk-UA" w:eastAsia="uk-UA"/>
        </w:rPr>
      </w:pPr>
      <w:r w:rsidRPr="00E91178">
        <w:rPr>
          <w:rFonts w:ascii="Times New Roman" w:hAnsi="Times New Roman"/>
          <w:bCs/>
          <w:sz w:val="28"/>
          <w:szCs w:val="24"/>
          <w:lang w:val="uk-UA" w:eastAsia="uk-UA"/>
        </w:rPr>
        <w:lastRenderedPageBreak/>
        <w:t>12. Під час вступу для здобуття вищої освіти за кошти фізичних та/або юридичних осіб на конкурсні пропозиції, які згідно з цими Правилами не передбачають складання ЄФВВ, вступники на основі ступеня магістра (освітньо-кваліфікаційного рівня спеціаліста) можуть за їх вибором або подати результат ЄВІ або скласти співбесіду з іноземної мови в НУ «Запорізька політехніка».</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IX. Рейтингові списки вступників та рекомендації до зарахування</w:t>
      </w:r>
    </w:p>
    <w:p w:rsidR="00566B22" w:rsidRPr="00E91178" w:rsidRDefault="00566B22" w:rsidP="000D2655">
      <w:pPr>
        <w:spacing w:after="0" w:line="240" w:lineRule="auto"/>
        <w:rPr>
          <w:rFonts w:ascii="Times New Roman" w:hAnsi="Times New Roman"/>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Рейтинговий список вступників формується за категоріями та джерелами фінансування в такій послідовності:</w:t>
      </w:r>
    </w:p>
    <w:p w:rsidR="00566B22" w:rsidRPr="00E91178" w:rsidRDefault="00566B22" w:rsidP="000D2655">
      <w:pPr>
        <w:spacing w:after="0" w:line="240" w:lineRule="auto"/>
        <w:ind w:firstLine="567"/>
        <w:jc w:val="both"/>
        <w:rPr>
          <w:rFonts w:ascii="Times New Roman" w:hAnsi="Times New Roman"/>
          <w:b/>
          <w:color w:val="000000"/>
          <w:sz w:val="28"/>
          <w:szCs w:val="28"/>
          <w:lang w:val="uk-UA" w:eastAsia="uk-UA"/>
        </w:rPr>
      </w:pPr>
      <w:r w:rsidRPr="00E91178">
        <w:rPr>
          <w:rFonts w:ascii="Times New Roman" w:hAnsi="Times New Roman"/>
          <w:color w:val="000000"/>
          <w:sz w:val="28"/>
          <w:szCs w:val="28"/>
          <w:lang w:val="uk-UA"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вступних випробувань;</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вступники, які беруть участь у конкурсному відборі на навчання на загальних умовах.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 Список вступників,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отриманої позитивної оцінки за результатами співбесіди та творчого конкурсу (для спеціальностей 017 Фізична культура і спорт, 022 Дизайн, 191 Архітектура та містобудування), впорядковується за алфавітом.</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межах інших, зазначених у пункті 1 цього розділу, категорій рейтинговий список вступників впорядковується: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конкурсним балом (за наявності) – від більшого до меншого;</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пріоритетністю заяви від першої до останньої (на місця за державним та регіональним замовленням);</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 з предмета з меншим номером (для вступників на основі ПЗСО та НРК5) (за наявності) – від більшого до меншого;</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 результатом ЄФВВ або фахового іспиту замість ЄФВВ у передбачених цими Правилами випадках (для вступників на основі НРК6 та НРК7, </w:t>
      </w:r>
      <w:r w:rsidRPr="00E91178">
        <w:rPr>
          <w:rFonts w:ascii="Times New Roman" w:hAnsi="Times New Roman"/>
          <w:color w:val="000000"/>
          <w:sz w:val="28"/>
          <w:szCs w:val="28"/>
          <w:lang w:val="uk-UA" w:eastAsia="uk-UA"/>
        </w:rPr>
        <w:lastRenderedPageBreak/>
        <w:t>для яких він використовується в конкурсному балі) - від більшого до меншого;</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результатом тесту загальної навчальної компетентності ЄВІ або співбесіди з іноземної мови замість ЄВІ у передбачених цими Правилами випадках (для вступників на основі НРК6 та НРК7, для яких ЄФВВ не використовується в конкурсному балі) – від більшого до меншого;</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 результатом тесту загальної навчальної компетентності ЄВІ (для вступників на основі НРК6 та НРК7, для яких ЄФВВ не використовується в конкурсному балі) – від більшого до меншого;</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 результатами розгляду мотиваційних листів (при формуванні рейтингового списку широкого конкурсу однакові права мають вступники, яким університет визначив однакові рейтингові місця за результатами розгляду мотиваційних листів – перше, друге, третє тощо за умови однакових показників </w:t>
      </w:r>
      <w:proofErr w:type="spellStart"/>
      <w:r w:rsidRPr="00E91178">
        <w:rPr>
          <w:rFonts w:ascii="Times New Roman" w:hAnsi="Times New Roman"/>
          <w:color w:val="000000"/>
          <w:sz w:val="28"/>
          <w:szCs w:val="28"/>
          <w:lang w:val="uk-UA" w:eastAsia="uk-UA"/>
        </w:rPr>
        <w:t>рейтингування</w:t>
      </w:r>
      <w:proofErr w:type="spellEnd"/>
      <w:r w:rsidRPr="00E91178">
        <w:rPr>
          <w:rFonts w:ascii="Times New Roman" w:hAnsi="Times New Roman"/>
          <w:color w:val="000000"/>
          <w:sz w:val="28"/>
          <w:szCs w:val="28"/>
          <w:lang w:val="uk-UA" w:eastAsia="uk-UA"/>
        </w:rPr>
        <w:t xml:space="preserve"> вищого порядку).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При однакових конкурсних балах для впорядкування рейтингового списку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sidRPr="00E91178">
        <w:rPr>
          <w:rFonts w:ascii="Times New Roman" w:hAnsi="Times New Roman"/>
          <w:color w:val="000000"/>
          <w:sz w:val="28"/>
          <w:szCs w:val="28"/>
          <w:lang w:val="uk-UA" w:eastAsia="uk-UA"/>
        </w:rPr>
        <w:t>пріоритетностях</w:t>
      </w:r>
      <w:proofErr w:type="spellEnd"/>
      <w:r w:rsidRPr="00E91178">
        <w:rPr>
          <w:rFonts w:ascii="Times New Roman" w:hAnsi="Times New Roman"/>
          <w:color w:val="000000"/>
          <w:sz w:val="28"/>
          <w:szCs w:val="28"/>
          <w:lang w:val="uk-UA" w:eastAsia="uk-UA"/>
        </w:rPr>
        <w:t xml:space="preserve"> – більш високі оцінки у передбачених у цьому пункті випадках, далі – результати розгляду мотиваційних листів.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У рейтинговому списку вступників зазначаються: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ступінь вищої освіти, спеціальність, назва конкурсної пропозиції, форма здобуття освіти, джерела фінансування, основа вступу;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прізвище, ім'я, по батькові (за наявності) вступника;</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конкурсний бал вступника (крім зарахованих на підставі отриманої позитивної оцінки за результатами співбесіди та, для спеціальностей 017 Фізична культура і спорт, 022 Дизайн, 191 Архітектура та містобудування, творчого конкурсу;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пріоритетність заяви (на місця за державним та регіональним замовленням);</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ознака застосовування спеціальних умов участі у вступній кампанії, квоти для іноземців.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Прізвища вступників, місцем проживання яких є тимчасово окупована територія, територія населених пунктів </w:t>
      </w:r>
      <w:r w:rsidRPr="00E91178">
        <w:rPr>
          <w:rFonts w:ascii="Times New Roman" w:hAnsi="Times New Roman"/>
          <w:sz w:val="28"/>
          <w:szCs w:val="28"/>
          <w:lang w:val="uk-UA"/>
        </w:rPr>
        <w:t>віднесених до території активних бойових дій чи активних бойових дій, на якій функціонують державні електронні інформаційні ресурси</w:t>
      </w:r>
      <w:r w:rsidRPr="00E91178">
        <w:rPr>
          <w:rFonts w:ascii="Times New Roman" w:hAnsi="Times New Roman"/>
          <w:color w:val="000000"/>
          <w:sz w:val="28"/>
          <w:szCs w:val="28"/>
          <w:lang w:val="uk-UA" w:eastAsia="uk-UA"/>
        </w:rPr>
        <w:t xml:space="preserve"> (які не зареєстровані як внутрішньо переміщені особи) або які переселилися з неї після 01 січня 2024 року, підлягають шифруванню у всіх інформаційних системах.</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Прізвища вступників, місцем проживання яких є тимчасово окупована територія, територія населених пунктів </w:t>
      </w:r>
      <w:r w:rsidRPr="00E91178">
        <w:rPr>
          <w:rFonts w:ascii="Times New Roman" w:hAnsi="Times New Roman"/>
          <w:sz w:val="28"/>
          <w:szCs w:val="28"/>
          <w:lang w:val="uk-UA"/>
        </w:rPr>
        <w:t>віднесених до території активних бойових дій чи активних бойових дій, на якій функціонують державні електронні інформаційні ресурси</w:t>
      </w:r>
      <w:r w:rsidRPr="00E91178">
        <w:rPr>
          <w:rFonts w:ascii="Times New Roman" w:hAnsi="Times New Roman"/>
          <w:color w:val="000000"/>
          <w:sz w:val="28"/>
          <w:szCs w:val="28"/>
          <w:lang w:val="uk-UA" w:eastAsia="uk-UA"/>
        </w:rPr>
        <w:t xml:space="preserve"> (які не зареєстровані як внутрішньо переміщені особи) та які переселилися з неї в період від 24 лютого 2022 року до </w:t>
      </w:r>
      <w:r w:rsidRPr="00E91178">
        <w:rPr>
          <w:rFonts w:ascii="Times New Roman" w:hAnsi="Times New Roman"/>
          <w:color w:val="000000"/>
          <w:sz w:val="28"/>
          <w:szCs w:val="28"/>
          <w:lang w:val="uk-UA" w:eastAsia="uk-UA"/>
        </w:rPr>
        <w:lastRenderedPageBreak/>
        <w:t>31 грудня 2023 року, підлягають шифруванню у всіх інформаційних системах за зверненням вступників.</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4. 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Порядком вимог щодо формування списків, затверджуються рішенням приймальної комісії і оприлюднюються шляхом розміщення на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університету відповідно до строків, визначених у розділі V цих Правил. Інформація про надання рекомендації до зарахування відображається в особистому електронному кабінеті вступника. Рекомендованим до зарахування вступникам можуть надсилатись повідомлення засобами електронного та мобільного зв'язку.</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Статус заяви вступника, рекомендованого до зарахування за державним (регіональним) замовленням, змінюється зі статусу «Допущено до конкурсу» на статус «Рекомендовано до зарахування (навчання за державним (регіональним) замовленням)».</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color w:val="000000"/>
          <w:sz w:val="28"/>
          <w:szCs w:val="28"/>
          <w:lang w:val="uk-UA"/>
        </w:rPr>
      </w:pPr>
      <w:r w:rsidRPr="00E91178">
        <w:rPr>
          <w:rFonts w:ascii="Times New Roman" w:hAnsi="Times New Roman"/>
          <w:b/>
          <w:color w:val="000000"/>
          <w:sz w:val="28"/>
          <w:szCs w:val="28"/>
          <w:lang w:val="uk-UA"/>
        </w:rPr>
        <w:t>X. Реалізація права вступників на обрання місця навчання</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Особи, яким надійшло повідомлення в особистому електронному кабінеті вступника про отримання рекомендації до зарахування на місця державного або регіонального замовлення (які отримали інформацію з офіційного </w:t>
      </w:r>
      <w:proofErr w:type="spellStart"/>
      <w:r w:rsidRPr="00E91178">
        <w:rPr>
          <w:rFonts w:ascii="Times New Roman" w:hAnsi="Times New Roman"/>
          <w:color w:val="000000"/>
          <w:sz w:val="28"/>
          <w:szCs w:val="28"/>
          <w:lang w:val="uk-UA" w:eastAsia="uk-UA"/>
        </w:rPr>
        <w:t>вебсайту</w:t>
      </w:r>
      <w:proofErr w:type="spellEnd"/>
      <w:r w:rsidRPr="00E91178">
        <w:rPr>
          <w:rFonts w:ascii="Times New Roman" w:hAnsi="Times New Roman"/>
          <w:color w:val="000000"/>
          <w:sz w:val="28"/>
          <w:szCs w:val="28"/>
          <w:lang w:val="uk-UA" w:eastAsia="uk-UA"/>
        </w:rPr>
        <w:t xml:space="preserve"> університету), у строк, визначений для виконання вимог до зарахування на місця державного або регіонального замовлення в розділі V цих Правил, мають підтвердити вибір місця навчання в електронному кабінеті з накладанням кваліфікованого електронного підпису або особисто в університеті.</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Виконання вимог до зарахування передбачає подання вступником</w:t>
      </w:r>
      <w:r w:rsidRPr="00E91178">
        <w:rPr>
          <w:lang w:val="uk-UA"/>
        </w:rPr>
        <w:t xml:space="preserve"> </w:t>
      </w:r>
      <w:r w:rsidRPr="00E91178">
        <w:rPr>
          <w:rFonts w:ascii="Times New Roman" w:hAnsi="Times New Roman"/>
          <w:color w:val="000000"/>
          <w:sz w:val="28"/>
          <w:szCs w:val="28"/>
          <w:lang w:val="uk-UA" w:eastAsia="uk-UA"/>
        </w:rPr>
        <w:t xml:space="preserve">до спеціального відділу університету </w:t>
      </w:r>
      <w:r w:rsidRPr="00E91178">
        <w:rPr>
          <w:rFonts w:ascii="Times New Roman" w:hAnsi="Times New Roman"/>
          <w:sz w:val="28"/>
          <w:szCs w:val="28"/>
          <w:lang w:val="uk-UA" w:eastAsia="uk-UA"/>
        </w:rPr>
        <w:t>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p>
    <w:p w:rsidR="00566B22" w:rsidRPr="00E91178" w:rsidRDefault="00566B22" w:rsidP="009D263B">
      <w:pPr>
        <w:spacing w:after="0" w:line="240" w:lineRule="auto"/>
        <w:ind w:firstLine="567"/>
        <w:jc w:val="both"/>
        <w:rPr>
          <w:rFonts w:ascii="Times New Roman" w:hAnsi="Times New Roman"/>
          <w:b/>
          <w:color w:val="000000"/>
          <w:sz w:val="28"/>
          <w:szCs w:val="28"/>
          <w:lang w:val="uk-UA" w:eastAsia="uk-UA"/>
        </w:rPr>
      </w:pPr>
      <w:r w:rsidRPr="00E91178">
        <w:rPr>
          <w:rFonts w:ascii="Times New Roman" w:hAnsi="Times New Roman"/>
          <w:color w:val="000000"/>
          <w:sz w:val="28"/>
          <w:szCs w:val="28"/>
          <w:lang w:val="uk-UA" w:eastAsia="uk-UA"/>
        </w:rPr>
        <w:t xml:space="preserve">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університеті між НУ «Запорізька політехніка»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w:t>
      </w:r>
      <w:r w:rsidRPr="00E91178">
        <w:rPr>
          <w:rFonts w:ascii="Times New Roman" w:hAnsi="Times New Roman"/>
          <w:color w:val="000000"/>
          <w:sz w:val="28"/>
          <w:szCs w:val="28"/>
          <w:lang w:val="uk-UA" w:eastAsia="uk-UA"/>
        </w:rPr>
        <w:lastRenderedPageBreak/>
        <w:t>з накладанням кваліфікованих електронних підписів, зокрема шляхом акцептування публічної оферти.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місце проживання яких зареєстроване (задеклароване) на тимчасово окупованій території та які знаходяться на ній, можуть виконати умови до зарахування та укласти договір про навчання в університеті впродовж трьох місяців після початку навчання. Відсутність договору про навчання чи невиконання вимог до зарахування не перешкоджає включенню таких осіб до наказу про зарахування. В іншому випадку наказ про зарахування скасовується в частині зарахування такої особи.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 Особи, які отримали рекомендацію на місця державного або регіонального замовлення і в установлені строки, визначені у розділі V цих Правил або відповідно до нього, підтвердили вибір місця навчання, виконали вимоги до зарахування та уклали договір про навчання, підлягають зарахуванню.</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Після виконання вступником вимог цих Правил уповноважена особа змінює статус електронної заяви вступника на «Включено до наказу (навчання за державним (регіональним) замовленням)», статус його інших заяв, поданих на відкриті та/або фіксовані конкурсні пропозиції для вступу на навчання за державним або регіональним замовленням, автоматично змінюється на «</w:t>
      </w:r>
      <w:proofErr w:type="spellStart"/>
      <w:r w:rsidRPr="00E91178">
        <w:rPr>
          <w:rFonts w:ascii="Times New Roman" w:hAnsi="Times New Roman"/>
          <w:color w:val="000000"/>
          <w:sz w:val="28"/>
          <w:szCs w:val="28"/>
          <w:lang w:val="uk-UA" w:eastAsia="uk-UA"/>
        </w:rPr>
        <w:t>Деактивовано</w:t>
      </w:r>
      <w:proofErr w:type="spellEnd"/>
      <w:r w:rsidRPr="00E91178">
        <w:rPr>
          <w:rFonts w:ascii="Times New Roman" w:hAnsi="Times New Roman"/>
          <w:color w:val="000000"/>
          <w:sz w:val="28"/>
          <w:szCs w:val="28"/>
          <w:lang w:val="uk-UA" w:eastAsia="uk-UA"/>
        </w:rPr>
        <w:t xml:space="preserve"> (у зв'язку із зарахуванням на навчання за державним (регіональним) замовленням)».</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roofErr w:type="spellStart"/>
      <w:r w:rsidRPr="00E91178">
        <w:rPr>
          <w:rFonts w:ascii="Times New Roman" w:hAnsi="Times New Roman"/>
          <w:color w:val="000000"/>
          <w:sz w:val="28"/>
          <w:szCs w:val="28"/>
          <w:lang w:val="uk-UA" w:eastAsia="uk-UA"/>
        </w:rPr>
        <w:t>Деактивовані</w:t>
      </w:r>
      <w:proofErr w:type="spellEnd"/>
      <w:r w:rsidRPr="00E91178">
        <w:rPr>
          <w:rFonts w:ascii="Times New Roman" w:hAnsi="Times New Roman"/>
          <w:color w:val="000000"/>
          <w:sz w:val="28"/>
          <w:szCs w:val="28"/>
          <w:lang w:val="uk-UA" w:eastAsia="uk-UA"/>
        </w:rPr>
        <w:t xml:space="preserve"> заяви можуть бути активовані (за потреби) користувачем ЄДЕБО, зокрема представником Приймальної комісії, за зверненням вступника для встановлення заявам статусу «Допущено до конкурсу (навчання за кошти фізичних та/або юридичних осіб)».</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які отримали рекомендацію на місця державного або регіонального замовлення 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цих Правил, втрачають можливість зарахування в поточному році на навчання для здобуття вищої освіти за державним або регіональним замовленням чи переведення на такі місця.</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цьому разі заяві встановлюється статус «Виключено зі списку рекомендованих (навчання за державним (регіональним) замовленням)». За рішенням приймальної комісії цей статус заяви може бути змінений на статус «Допущено до конкурсу (навчання за кошти фізичних та/або юридичних осіб)».</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3. Особи, які отримали рекомендації до зарахування на місця за  кошти фізичних, юридичних осіб, у строк, визначений Приймальною комісією  для виконання вимог до зарахування, мають підтвердити вибір місця навчання в електронному кабінеті вступника з накладанням кваліфікованого електронного підпису, або особисто в НУ «Запорізька політехніка». Особи, які отримали рекомендацію до зарахування на навчання за кошти фізичних </w:t>
      </w:r>
      <w:r w:rsidRPr="00E91178">
        <w:rPr>
          <w:rFonts w:ascii="Times New Roman" w:hAnsi="Times New Roman"/>
          <w:color w:val="000000"/>
          <w:sz w:val="28"/>
          <w:szCs w:val="28"/>
          <w:lang w:val="uk-UA" w:eastAsia="uk-UA"/>
        </w:rPr>
        <w:lastRenderedPageBreak/>
        <w:t>та/або юридичних осіб та виконали вимоги до зарахування, підлягають зарахуванню.</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Після виконання вступником вимог цих Правил уповноважена особа змінює статус заяви вступника на «Включено до наказу (навчання за кошти фізичних та/або юридичних осіб)».</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разі невиконання вступником, заяві якого присвоєно статус «Рекомендовано до зарахування (навчання за кошти фізичних та/або юридичних осіб)», вимог цього Порядку статус заяви змінюється на «Виключено зі списку рекомендованих (навчання за кошти фізичних та/або юридичних осіб)».</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У разі зарахування на навчання за кошти фізичних та/або юридичних осіб додатково укладається договір між НУ «Запорізька політехніка» та фізичною (юридичною) особою, яка замовляє платну освітню послугу для себе або для іншої особи, беручи на себе фінансові зобов'язання щодо її оплати. Договір (контракт) про фінансові зобов’язання щодо оплати навчання може бути укладений дистанційно з накладанням кваліфікованих електронних підписів, зокрема шляхом акцептування публічної оферти.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Якщо договори (контракти) не будуть укладені впродовж </w:t>
      </w:r>
      <w:r w:rsidRPr="00E91178">
        <w:rPr>
          <w:rFonts w:ascii="Times New Roman" w:hAnsi="Times New Roman"/>
          <w:sz w:val="28"/>
          <w:szCs w:val="28"/>
          <w:lang w:val="uk-UA" w:eastAsia="uk-UA"/>
        </w:rPr>
        <w:t xml:space="preserve">чотирнадцяти календарних </w:t>
      </w:r>
      <w:r w:rsidRPr="00E91178">
        <w:rPr>
          <w:rFonts w:ascii="Times New Roman" w:hAnsi="Times New Roman"/>
          <w:color w:val="000000"/>
          <w:sz w:val="28"/>
          <w:szCs w:val="28"/>
          <w:lang w:val="uk-UA" w:eastAsia="uk-UA"/>
        </w:rPr>
        <w:t>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Оплата навчання здійснюється згідно з договором (контрактом) між НУ «Запорізька політехніка»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9D263B">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XI. Коригування списку рекомендованих до зарахування</w:t>
      </w:r>
    </w:p>
    <w:p w:rsidR="00566B22" w:rsidRPr="00E91178" w:rsidRDefault="00566B22" w:rsidP="000D2655">
      <w:pPr>
        <w:spacing w:after="0" w:line="240" w:lineRule="auto"/>
        <w:rPr>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цих Правил, або не забезпечили в повному обсязі підстав для зарахування особи на навчання, передбачених у пункті 1 розділу X цих Правил.</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2. Списки рекомендованих до зарахування на місця державного (регіонального) замовлення оновлюються після виконання/невиконання вступниками на здобуття ступеня доктора філософії вимог для зарахування на навчання відповідно до розділу X цих Правил з урахуванням їх черговості в рейтинговому списку вступників.</w:t>
      </w:r>
    </w:p>
    <w:p w:rsidR="00566B22" w:rsidRPr="00E91178" w:rsidRDefault="00566B22" w:rsidP="008258C3">
      <w:pPr>
        <w:pStyle w:val="ab"/>
        <w:tabs>
          <w:tab w:val="left" w:pos="567"/>
        </w:tabs>
        <w:spacing w:before="240" w:after="0" w:line="240" w:lineRule="auto"/>
        <w:ind w:left="0" w:firstLineChars="252" w:firstLine="706"/>
        <w:contextualSpacing w:val="0"/>
        <w:jc w:val="both"/>
        <w:rPr>
          <w:rFonts w:ascii="Times New Roman" w:hAnsi="Times New Roman"/>
          <w:bCs/>
          <w:sz w:val="28"/>
          <w:szCs w:val="28"/>
          <w:lang w:eastAsia="uk-UA"/>
        </w:rPr>
      </w:pPr>
      <w:r w:rsidRPr="00E91178">
        <w:rPr>
          <w:rFonts w:ascii="Times New Roman" w:hAnsi="Times New Roman"/>
          <w:color w:val="000000"/>
          <w:sz w:val="28"/>
          <w:szCs w:val="28"/>
          <w:lang w:eastAsia="uk-UA"/>
        </w:rPr>
        <w:t xml:space="preserve">3. </w:t>
      </w:r>
      <w:r w:rsidRPr="00E91178">
        <w:rPr>
          <w:rFonts w:ascii="Times New Roman" w:hAnsi="Times New Roman"/>
          <w:bCs/>
          <w:sz w:val="28"/>
          <w:szCs w:val="28"/>
          <w:lang w:eastAsia="uk-UA"/>
        </w:rPr>
        <w:t>Списки рекомендованих до зарахування на місця за  кошти фізичних, юридичних осіб оновлюються після виконання/невиконання вступниками вимог для зарахування на навчання відповідно до розділу X цих Правил з урахуванням їх черговості в рейтинговому списку вступників.</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XII. Переведення на вакантні місця державного (регіонального) замовлення осіб, які зараховані на навчання за кошти фізичних, юридичних осіб</w:t>
      </w:r>
    </w:p>
    <w:p w:rsidR="00566B22" w:rsidRPr="00E91178" w:rsidRDefault="00566B22" w:rsidP="000D2655">
      <w:pPr>
        <w:spacing w:after="0" w:line="240" w:lineRule="auto"/>
        <w:rPr>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1. НУ «Запорізька політехніка» самостійно надає рекомендації для адресного розміщення бюджетних місць вступникам у межах місць, на які були надані рекомендації до зарахування до університету за відповідною конкурсною пропозицією.</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 Переведеними на вакантні місця державного (регіонального) замовлення можуть бути особи, які не отримували рекомендацій до зарахування на місця державного (регіонального) замовлення відповідно до цих Правил.</w:t>
      </w:r>
    </w:p>
    <w:p w:rsidR="00566B22" w:rsidRPr="00E91178" w:rsidRDefault="00566B22" w:rsidP="00F0215D">
      <w:pPr>
        <w:spacing w:after="0" w:line="240" w:lineRule="auto"/>
        <w:ind w:firstLine="567"/>
        <w:jc w:val="both"/>
        <w:rPr>
          <w:rFonts w:ascii="Times New Roman" w:hAnsi="Times New Roman"/>
          <w:b/>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крім небюджетних конкурсних пропозицій), здійснюється з урахуванням вимог пункту 8 розділу III Правил в такій послідовності:</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особи, зазначені в пункті 10 розділу VIII цих Правил, незалежно від конкурсного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особи, зазначені в абзаці шостому пункту 11 розділу VIII цих Правил;</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особи, зазначені в абзацах другому – п’ятому пункту 11 розділу VIII цих Правил якщо отриманий ними конкурсний бал менший від прохідного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 xml:space="preserve"> (мінімального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4 розділу IX цих Правил) не більше ніж на 15 балів (на 25 балів для спеціальностей, визначених у Переліку спеціальностей, яким надається особлива підтримка);</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особи, зазначені в абзацах сьомому – десятому пункту 11 розділу VIII цих Правил, якщо отриманий ними конкурсний бал менший від прохідного </w:t>
      </w:r>
      <w:proofErr w:type="spellStart"/>
      <w:r w:rsidRPr="00E91178">
        <w:rPr>
          <w:rFonts w:ascii="Times New Roman" w:hAnsi="Times New Roman"/>
          <w:color w:val="000000"/>
          <w:sz w:val="28"/>
          <w:szCs w:val="28"/>
          <w:lang w:val="uk-UA" w:eastAsia="uk-UA"/>
        </w:rPr>
        <w:t>бала</w:t>
      </w:r>
      <w:proofErr w:type="spellEnd"/>
      <w:r w:rsidRPr="00E91178">
        <w:rPr>
          <w:rFonts w:ascii="Times New Roman" w:hAnsi="Times New Roman"/>
          <w:color w:val="000000"/>
          <w:sz w:val="28"/>
          <w:szCs w:val="28"/>
          <w:lang w:val="uk-UA" w:eastAsia="uk-UA"/>
        </w:rPr>
        <w:t xml:space="preserve"> не більше ніж на 15 балів (тільки для спеціальностей, визначених у Переліку спеціальностей, яким надається особлива підтримка);</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особи, які не отримали рекомендації для зарахування на місця державного (регіонального) замовлення у порядку, передбаченому пунктом 4 розділу IX цих Правил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Переведення на вакантні місця державного (регіонального) замовлення осіб, зазначених в абзацах третьому – шостому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У разі відсутності достатньої кількості місць для переведення на вакантні місця державного (регіонального) замовлення університет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третьому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Невикористані після цього місця державного (регіонального) замовлення вважаються такими, що не розміщені в НУ «Запорізька політехніка». Університет повідомляє державному (регіональному) замовнику про їх кількість у розрізі спеціальностей (спеціалізацій, предметних спеціальностей)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університет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XIII. Наказ про зарахування</w:t>
      </w:r>
    </w:p>
    <w:p w:rsidR="00566B22" w:rsidRPr="00E91178" w:rsidRDefault="00566B22" w:rsidP="000D2655">
      <w:pPr>
        <w:spacing w:after="0" w:line="240" w:lineRule="auto"/>
        <w:rPr>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Накази про зарахування на навчання видаються ректором НУ «Запорізька політехніка» 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університету у вигляді списку зарахованих у строки, встановлені в розділі V цих Правил або відповідно до нього.</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6 розділу XVI цих Правил. Наказ про зарахування скасовується в частині, що стосується цього вступника.</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Зараховані особи можуть бути вилучені з наказу про зарахування до НУ «Запорізька політехніка» за власним бажанням (наказ про зарахування скасовується в частині, що стосується цієї особи).</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Якщо особа, яка не завершила навчання за державним або регіональним замовленням за певним ступенем вищої освіти та отримала рекомендацію до зарахування на місця державного (регіонального) замовлення у порядку, передбаченому пунктом 4 розділу IX цих Правил, однак не приступила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наказ про зарахування скасовується в частині, що стосується цієї особи.</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разі скасування наказу про зарахування в частині, що стосується вступника, статус заяви змінюється зі статусу «Включено до наказу (за державним (регіональним) замовленням)» або «Включено до наказу (навчання за кошти фізичних та/або юридичних осіб)» на статус «Скасовано зарахування».</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0D2655">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Звільнене(і) в порядку, передбаченому в пунктах 2, 3 цього розділу, місце(я) університет може використовувати для 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пунктів 3, 4 розділу XII цих Правил.</w:t>
      </w: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EC3FED">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XIV. Особливості прийому на навчання до НУ «Запорізька політехніка» іноземців та осіб без громадянства</w:t>
      </w:r>
    </w:p>
    <w:p w:rsidR="00566B22" w:rsidRPr="00E91178" w:rsidRDefault="00566B22" w:rsidP="00EC3FED">
      <w:pPr>
        <w:spacing w:after="0" w:line="240" w:lineRule="auto"/>
        <w:rPr>
          <w:rFonts w:ascii="Times New Roman" w:hAnsi="Times New Roman"/>
          <w:sz w:val="28"/>
          <w:lang w:val="uk-UA" w:eastAsia="uk-UA"/>
        </w:rPr>
      </w:pPr>
    </w:p>
    <w:p w:rsidR="00566B22" w:rsidRPr="00E91178" w:rsidRDefault="00566B22" w:rsidP="00EC3FE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Прийом на навчання до НУ «Запорізька політехніка»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«Про встановлення додаткових правових та соціальних гарантій для громадян Республіки Польща, які перебувають </w:t>
      </w:r>
      <w:r w:rsidRPr="00E91178">
        <w:rPr>
          <w:rFonts w:ascii="Times New Roman" w:hAnsi="Times New Roman"/>
          <w:color w:val="000000"/>
          <w:sz w:val="28"/>
          <w:szCs w:val="28"/>
          <w:lang w:val="uk-UA" w:eastAsia="uk-UA"/>
        </w:rPr>
        <w:lastRenderedPageBreak/>
        <w:t>на території України», постановою Кабінету Міністрів України від 12 вересня 2018 року № 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Громадяни Російської Федерації та Республіки Білорусь, які не мають посвідки на постійне проживання в Україні, приймаються на навчання за індивідуальним дозволом Міністерства освіти і науки України.</w:t>
      </w:r>
    </w:p>
    <w:p w:rsidR="00566B22" w:rsidRPr="00E91178" w:rsidRDefault="00566B22" w:rsidP="00F0215D">
      <w:pPr>
        <w:spacing w:after="0" w:line="240" w:lineRule="auto"/>
        <w:ind w:firstLine="567"/>
        <w:jc w:val="both"/>
        <w:rPr>
          <w:rFonts w:ascii="Times New Roman" w:hAnsi="Times New Roman"/>
          <w:b/>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 Іноземці та особи без громадянства, особи без громадянства, які звернулися із заявою про визнання їх біженцем, особи, які звернулись за захистом в Україні та документовані Довідками про звернення за захистом в Україні,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Прийом іноземців та осіб без громадянства, зокрема закордонних українців, які постійно проживають в Україні, громадян Республіки Польща, осіб, яких визнано біженцями, та осіб, які потребують додаткового захисту, на місця державного замовлення проводиться відповідно до пункту 6 розділу III цих Правил. Прийом інших категорій іноземців до університету на навчання на місця державного замовлення здійснюється в межах квот для іноземців.</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Прийом на навчання іноземців для здобуття вищої освіти проводиться на акредитовані освітні програми. НУ «Запорізька політехніка» також може приймати іноземців для навчання за програмами підготовчого відділення, з вивчення державної мови та/або мови навчання, а також для здобуття післядипломної освіти, підвищення кваліфікації та стажування.</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3. Прийом іноземців на навчання може проводитись очно та/або дистанційно.</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Термін дії запрошення на навчання становить не більше одного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здійснили процедуру легалізації документів про освіту в країні їх видачі: здійснили легалізацію в Міністерстві закордонних справ (МЗС) країни, яка видала документ про освіту; здійснили легалізацію в консульському відділі дипломатичної установи України за кордоном (консульська легалізація або апостиль).</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Для організації дистанційного набору іноземних громадян на навчання для здобуття вищої освіти НУ «Запорізька політехніка»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 Додаток 6.</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Укладання угод університетом  можливе з організаціями, що відповідають таким вимогам:</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набір;</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забезпечення вступників засобами індивідуального захисту;</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забезпечення процедури ідентифікації вступників </w:t>
      </w:r>
      <w:r w:rsidRPr="00E91178">
        <w:rPr>
          <w:rFonts w:ascii="Times New Roman" w:hAnsi="Times New Roman"/>
          <w:iCs/>
          <w:color w:val="000000"/>
          <w:sz w:val="28"/>
          <w:szCs w:val="28"/>
          <w:lang w:val="uk-UA" w:eastAsia="uk-UA"/>
        </w:rPr>
        <w:t>з використанням технологій розпізнавання обличчя</w:t>
      </w:r>
      <w:r w:rsidRPr="00E91178">
        <w:rPr>
          <w:rFonts w:ascii="Times New Roman" w:hAnsi="Times New Roman"/>
          <w:color w:val="000000"/>
          <w:sz w:val="28"/>
          <w:szCs w:val="28"/>
          <w:lang w:val="uk-UA" w:eastAsia="uk-UA"/>
        </w:rPr>
        <w:t>, яка включає перевірку персональних даних (прізвище, ім’я по батькові (за наявності)), біометричних даних та їх верифікацію;</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забезпечення контролю дотримання вимог академічної доброчесності під час складання вступного іспиту для іноземців;</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rsidR="00566B22" w:rsidRPr="00E91178" w:rsidRDefault="00566B22">
      <w:pPr>
        <w:spacing w:after="0" w:line="240" w:lineRule="auto"/>
        <w:ind w:firstLine="567"/>
        <w:jc w:val="both"/>
        <w:rPr>
          <w:rFonts w:ascii="Times New Roman" w:hAnsi="Times New Roman"/>
          <w:iCs/>
          <w:color w:val="000000"/>
          <w:sz w:val="28"/>
          <w:szCs w:val="28"/>
          <w:lang w:val="uk-UA" w:eastAsia="uk-UA"/>
        </w:rPr>
      </w:pPr>
      <w:r w:rsidRPr="00E91178">
        <w:rPr>
          <w:rFonts w:ascii="Times New Roman" w:hAnsi="Times New Roman"/>
          <w:iCs/>
          <w:color w:val="000000"/>
          <w:sz w:val="28"/>
          <w:szCs w:val="28"/>
          <w:lang w:val="uk-UA" w:eastAsia="uk-UA"/>
        </w:rPr>
        <w:t>забезпечення пристроєм пригнічення стільникової та інтернет мережі;</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забезпечення відеоспостереження по периметру аудиторії, в якій відбувається вступний іспит для іноземців </w:t>
      </w:r>
      <w:r w:rsidRPr="00E91178">
        <w:rPr>
          <w:rFonts w:ascii="Times New Roman" w:hAnsi="Times New Roman"/>
          <w:iCs/>
          <w:color w:val="000000"/>
          <w:sz w:val="28"/>
          <w:szCs w:val="28"/>
          <w:lang w:val="uk-UA" w:eastAsia="uk-UA"/>
        </w:rPr>
        <w:t>шляхом встановлення не менше ніж двох відеокамер</w:t>
      </w:r>
      <w:r w:rsidRPr="00E91178">
        <w:rPr>
          <w:rFonts w:ascii="Times New Roman" w:hAnsi="Times New Roman"/>
          <w:color w:val="000000"/>
          <w:sz w:val="28"/>
          <w:szCs w:val="28"/>
          <w:lang w:val="uk-UA" w:eastAsia="uk-UA"/>
        </w:rPr>
        <w:t>;</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забезпечення технічного оснащення для </w:t>
      </w:r>
      <w:proofErr w:type="spellStart"/>
      <w:r w:rsidRPr="00E91178">
        <w:rPr>
          <w:rFonts w:ascii="Times New Roman" w:hAnsi="Times New Roman"/>
          <w:color w:val="000000"/>
          <w:sz w:val="28"/>
          <w:szCs w:val="28"/>
          <w:lang w:val="uk-UA" w:eastAsia="uk-UA"/>
        </w:rPr>
        <w:t>відеозв’язку</w:t>
      </w:r>
      <w:proofErr w:type="spellEnd"/>
      <w:r w:rsidRPr="00E91178">
        <w:rPr>
          <w:rFonts w:ascii="Times New Roman" w:hAnsi="Times New Roman"/>
          <w:color w:val="000000"/>
          <w:sz w:val="28"/>
          <w:szCs w:val="28"/>
          <w:lang w:val="uk-UA" w:eastAsia="uk-UA"/>
        </w:rPr>
        <w:t xml:space="preserve"> з екзаменаційною комісією закладу освіти у режимі реального часу (комп’ютер, відеокамера, мікрофон, телевізор або проектор з екраном);</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в партнерській організації.</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 разі дистанційного вступу іноземець надсилає засобами поштового зв’язку до університету легалізовані та нотаріально завірені копії документів про попередню освіту. При першому перетині державного кордону України та після прибуття до ну «Запорізька політехніка», іноземець передає оригінали документів особисто.</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4. Зарахування вступників з числа іноземців на навчання за кошти фізичних та/або юридичних осіб може здійснюватися НУ «Запорізька політехніка»:</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1) двічі на рік, до і на початку академічних </w:t>
      </w:r>
      <w:r w:rsidRPr="00E91178">
        <w:rPr>
          <w:rFonts w:ascii="Times New Roman" w:hAnsi="Times New Roman"/>
          <w:sz w:val="28"/>
          <w:szCs w:val="28"/>
          <w:lang w:val="uk-UA" w:eastAsia="uk-UA"/>
        </w:rPr>
        <w:t xml:space="preserve">семестрів </w:t>
      </w:r>
      <w:r w:rsidRPr="00E91178">
        <w:rPr>
          <w:rFonts w:ascii="Times New Roman" w:hAnsi="Times New Roman"/>
          <w:color w:val="000000"/>
          <w:sz w:val="28"/>
          <w:szCs w:val="28"/>
          <w:lang w:val="uk-UA" w:eastAsia="uk-UA"/>
        </w:rPr>
        <w:t>для здобуття ступенів бакалавра, магістра;</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2) упродовж року для навчання в аспірантурі, на підготовчому відділенні.</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Університет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Зарахування іноземців на навчання на відповідний рівень вищої освіти здійснюється на основі документа про попередній здобутий рівень освіти за результатами вступного іспиту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5. Усі категорії іноземців, які вступають на навчання, зараховуються до НУ «Запорізька політехніка» на підставі наказів про зарахування. Підтвердженням факту навчання може бути довідка, сформована в ЄДЕБО.</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810A15">
      <w:pPr>
        <w:pStyle w:val="ab"/>
        <w:tabs>
          <w:tab w:val="left" w:pos="567"/>
        </w:tabs>
        <w:spacing w:before="240" w:after="0" w:line="240" w:lineRule="auto"/>
        <w:ind w:left="0" w:firstLine="709"/>
        <w:jc w:val="both"/>
        <w:rPr>
          <w:rFonts w:ascii="Times New Roman" w:hAnsi="Times New Roman"/>
          <w:bCs/>
          <w:sz w:val="28"/>
          <w:szCs w:val="28"/>
          <w:lang w:eastAsia="uk-UA"/>
        </w:rPr>
      </w:pPr>
      <w:r w:rsidRPr="00E91178">
        <w:rPr>
          <w:rFonts w:ascii="Times New Roman" w:hAnsi="Times New Roman"/>
          <w:color w:val="000000"/>
          <w:sz w:val="28"/>
          <w:szCs w:val="28"/>
          <w:lang w:eastAsia="uk-UA"/>
        </w:rPr>
        <w:lastRenderedPageBreak/>
        <w:t xml:space="preserve">6. </w:t>
      </w:r>
      <w:r w:rsidRPr="00E91178">
        <w:rPr>
          <w:rFonts w:ascii="Times New Roman" w:hAnsi="Times New Roman"/>
          <w:bCs/>
          <w:sz w:val="28"/>
          <w:szCs w:val="28"/>
          <w:lang w:eastAsia="uk-UA"/>
        </w:rPr>
        <w:t>Для вступу до НУ «Запорізька політехніка» іноземець подає до Відділу міжнародної діяльності та роботи з іноземними студентами заяву.</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До заяви іноземець додає:</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1) документ про раніше здобуту освіту, на основі якого здійснюється вступ;</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2) додаток до документа про раніше здобуту освіту, на основі якого здійснюється вступ (за наявності);</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3) документ,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 здобуття ступеня магістра, якщо відсутність цієї інформації унеможливлює здійснити визнання кваліфікації за документом;</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4) копію паспортного документа іноземця або документа, що посвідчує</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особу без громадянства;</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5) поліс медичного страхування, якщо інше не передбачено міжнародними договорами України;</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 xml:space="preserve">6)  фотокартки розміром 30 х 40 мм (до 1 </w:t>
      </w:r>
      <w:proofErr w:type="spellStart"/>
      <w:r w:rsidRPr="00E91178">
        <w:rPr>
          <w:rFonts w:ascii="Times New Roman" w:hAnsi="Times New Roman"/>
          <w:bCs/>
          <w:sz w:val="28"/>
          <w:szCs w:val="28"/>
          <w:lang w:val="uk-UA" w:eastAsia="uk-UA"/>
        </w:rPr>
        <w:t>Мб</w:t>
      </w:r>
      <w:proofErr w:type="spellEnd"/>
      <w:r w:rsidRPr="00E91178">
        <w:rPr>
          <w:rFonts w:ascii="Times New Roman" w:hAnsi="Times New Roman"/>
          <w:bCs/>
          <w:sz w:val="28"/>
          <w:szCs w:val="28"/>
          <w:lang w:val="uk-UA" w:eastAsia="uk-UA"/>
        </w:rPr>
        <w:t xml:space="preserve"> у форматі </w:t>
      </w:r>
      <w:proofErr w:type="spellStart"/>
      <w:r w:rsidRPr="00E91178">
        <w:rPr>
          <w:rFonts w:ascii="Times New Roman" w:hAnsi="Times New Roman"/>
          <w:bCs/>
          <w:sz w:val="28"/>
          <w:szCs w:val="28"/>
          <w:lang w:val="uk-UA" w:eastAsia="uk-UA"/>
        </w:rPr>
        <w:t>jpg</w:t>
      </w:r>
      <w:proofErr w:type="spellEnd"/>
      <w:r w:rsidRPr="00E91178">
        <w:rPr>
          <w:rFonts w:ascii="Times New Roman" w:hAnsi="Times New Roman"/>
          <w:bCs/>
          <w:sz w:val="28"/>
          <w:szCs w:val="28"/>
          <w:lang w:val="uk-UA" w:eastAsia="uk-UA"/>
        </w:rPr>
        <w:t>).;</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7) копію посвідчення закордонного українця (за наявності);</w:t>
      </w:r>
    </w:p>
    <w:p w:rsidR="00566B22" w:rsidRPr="00E91178" w:rsidRDefault="00566B22" w:rsidP="00810A15">
      <w:pPr>
        <w:tabs>
          <w:tab w:val="left" w:pos="567"/>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8) дослідницька пропозиція з обраної наукової спеціальності або завірений в установленому порядку за місцем роботи/навчання кандидата список опублікованих наукових праць і винаходів українською або англійською мовою додатково подаються при вступі до аспірантури.</w:t>
      </w:r>
    </w:p>
    <w:p w:rsidR="00566B22" w:rsidRPr="00E91178" w:rsidRDefault="00566B22" w:rsidP="00810A15">
      <w:pPr>
        <w:tabs>
          <w:tab w:val="left" w:pos="0"/>
        </w:tabs>
        <w:spacing w:before="240" w:after="0" w:line="240" w:lineRule="auto"/>
        <w:ind w:firstLine="567"/>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Для вступу до докторантури подаються додатково українською або</w:t>
      </w:r>
    </w:p>
    <w:p w:rsidR="00566B22" w:rsidRPr="00E91178" w:rsidRDefault="00566B22" w:rsidP="00810A15">
      <w:pPr>
        <w:tabs>
          <w:tab w:val="left" w:pos="0"/>
        </w:tabs>
        <w:spacing w:before="240" w:after="0" w:line="240" w:lineRule="auto"/>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англійською мовою:</w:t>
      </w:r>
    </w:p>
    <w:p w:rsidR="00566B22" w:rsidRPr="00E91178" w:rsidRDefault="00566B22" w:rsidP="00810A15">
      <w:pPr>
        <w:tabs>
          <w:tab w:val="left" w:pos="0"/>
        </w:tabs>
        <w:spacing w:before="240" w:after="0" w:line="240" w:lineRule="auto"/>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тематичний план дисертаційної роботи для здобуття наукового ступеня доктора наук;</w:t>
      </w:r>
    </w:p>
    <w:p w:rsidR="00566B22" w:rsidRPr="00E91178" w:rsidRDefault="00566B22" w:rsidP="00810A15">
      <w:pPr>
        <w:tabs>
          <w:tab w:val="left" w:pos="0"/>
        </w:tabs>
        <w:spacing w:before="240" w:after="0" w:line="240" w:lineRule="auto"/>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копія диплома про присвоєння відповідного наукового ступеня;</w:t>
      </w:r>
    </w:p>
    <w:p w:rsidR="00566B22" w:rsidRPr="00E91178" w:rsidRDefault="00566B22" w:rsidP="00810A15">
      <w:pPr>
        <w:tabs>
          <w:tab w:val="left" w:pos="0"/>
        </w:tabs>
        <w:spacing w:before="240" w:after="0" w:line="240" w:lineRule="auto"/>
        <w:ind w:firstLine="567"/>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Документи, зазначені у підпунктах 1 - 4 цього пункту, мають бути перекладені українською мовою з нотаріальним засвідченням перекладу.</w:t>
      </w:r>
    </w:p>
    <w:p w:rsidR="00566B22" w:rsidRPr="00E91178" w:rsidRDefault="00566B22" w:rsidP="00810A15">
      <w:pPr>
        <w:tabs>
          <w:tab w:val="left" w:pos="0"/>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Документи, зазначені у підпунктах 1 - 3 цього пункту, мають бути</w:t>
      </w:r>
    </w:p>
    <w:p w:rsidR="00566B22" w:rsidRPr="00E91178" w:rsidRDefault="00566B22" w:rsidP="00810A15">
      <w:pPr>
        <w:tabs>
          <w:tab w:val="left" w:pos="0"/>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w:t>
      </w:r>
    </w:p>
    <w:p w:rsidR="00566B22" w:rsidRPr="00E91178" w:rsidRDefault="00566B22" w:rsidP="00810A15">
      <w:pPr>
        <w:tabs>
          <w:tab w:val="left" w:pos="0"/>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Заява та документи, зазначені в цьому пункті, зберігаються в особовій справі вступників/студентів.</w:t>
      </w:r>
    </w:p>
    <w:p w:rsidR="00566B22" w:rsidRPr="00E91178" w:rsidRDefault="00566B22" w:rsidP="00810A15">
      <w:pPr>
        <w:tabs>
          <w:tab w:val="left" w:pos="0"/>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t xml:space="preserve">Для першої сесії вступу, строки прийому заяв та документів, проведення вступного іспиту для іноземців та зарахування здійснюється з дотриманням вимог Розділу V цих Правил за ступенями освіти бакалавра та магістра, але не пізніше ніж 31 жовтня. </w:t>
      </w:r>
    </w:p>
    <w:p w:rsidR="00566B22" w:rsidRPr="00E91178" w:rsidRDefault="00566B22" w:rsidP="00810A15">
      <w:pPr>
        <w:tabs>
          <w:tab w:val="left" w:pos="0"/>
        </w:tabs>
        <w:spacing w:before="240" w:after="0" w:line="240" w:lineRule="auto"/>
        <w:ind w:firstLine="709"/>
        <w:contextualSpacing/>
        <w:jc w:val="both"/>
        <w:rPr>
          <w:rFonts w:ascii="Times New Roman" w:hAnsi="Times New Roman"/>
          <w:bCs/>
          <w:sz w:val="28"/>
          <w:szCs w:val="28"/>
          <w:lang w:val="uk-UA" w:eastAsia="uk-UA"/>
        </w:rPr>
      </w:pPr>
      <w:r w:rsidRPr="00E91178">
        <w:rPr>
          <w:rFonts w:ascii="Times New Roman" w:hAnsi="Times New Roman"/>
          <w:bCs/>
          <w:sz w:val="28"/>
          <w:szCs w:val="28"/>
          <w:lang w:val="uk-UA" w:eastAsia="uk-UA"/>
        </w:rPr>
        <w:lastRenderedPageBreak/>
        <w:t>Строки прийому заяв та документів, проведення вступного іспиту для іноземців та зарахування для наступних сесій вступу визначається рішенням Приймальної комісії.</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8. Іноземці, які прибувають в Україну для участі в програмах академічної мобільності або для здобуття вищої освіти за узгодженими між НУ «Запорізька політехніка» та іноземним закладами вищої освіти освітніми програмами, приймаються на навчання з урахуванням договірних зобов’язань.</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9.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вступним іспитом для іноземців з предметів, передбачених Правилами прийому.</w:t>
      </w:r>
    </w:p>
    <w:p w:rsidR="00566B22" w:rsidRPr="00E91178" w:rsidRDefault="00566B22">
      <w:pPr>
        <w:spacing w:after="0" w:line="240" w:lineRule="auto"/>
        <w:ind w:firstLine="567"/>
        <w:jc w:val="both"/>
        <w:rPr>
          <w:rFonts w:ascii="Times New Roman" w:hAnsi="Times New Roman"/>
          <w:b/>
          <w:color w:val="000000"/>
          <w:sz w:val="28"/>
          <w:szCs w:val="28"/>
          <w:lang w:val="uk-UA" w:eastAsia="uk-UA"/>
        </w:rPr>
      </w:pPr>
    </w:p>
    <w:p w:rsidR="00566B22" w:rsidRPr="00E91178" w:rsidRDefault="00566B22">
      <w:pPr>
        <w:pStyle w:val="3"/>
        <w:jc w:val="center"/>
        <w:rPr>
          <w:rFonts w:ascii="Times New Roman" w:hAnsi="Times New Roman"/>
          <w:color w:val="000000"/>
          <w:sz w:val="28"/>
          <w:szCs w:val="28"/>
          <w:lang w:val="uk-UA"/>
        </w:rPr>
      </w:pPr>
      <w:r w:rsidRPr="00E91178">
        <w:rPr>
          <w:rFonts w:ascii="Times New Roman" w:hAnsi="Times New Roman"/>
          <w:b/>
          <w:color w:val="000000"/>
          <w:sz w:val="28"/>
          <w:szCs w:val="28"/>
          <w:lang w:val="uk-UA"/>
        </w:rPr>
        <w:t>XV. Вимоги до Правил прийому</w:t>
      </w:r>
    </w:p>
    <w:p w:rsidR="00566B22" w:rsidRPr="00E91178" w:rsidRDefault="00566B22">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3C6579">
      <w:pPr>
        <w:pStyle w:val="ab"/>
        <w:tabs>
          <w:tab w:val="left" w:pos="567"/>
        </w:tabs>
        <w:spacing w:after="0" w:line="240" w:lineRule="auto"/>
        <w:ind w:left="0" w:firstLineChars="253" w:firstLine="708"/>
        <w:jc w:val="both"/>
        <w:rPr>
          <w:rFonts w:ascii="Times New Roman" w:hAnsi="Times New Roman"/>
          <w:bCs/>
          <w:sz w:val="28"/>
          <w:szCs w:val="28"/>
          <w:lang w:eastAsia="uk-UA"/>
        </w:rPr>
      </w:pPr>
      <w:r w:rsidRPr="00E91178">
        <w:rPr>
          <w:rFonts w:ascii="Times New Roman" w:hAnsi="Times New Roman"/>
          <w:bCs/>
          <w:sz w:val="28"/>
          <w:szCs w:val="28"/>
          <w:lang w:eastAsia="uk-UA"/>
        </w:rPr>
        <w:t xml:space="preserve">1. Правила прийому в 2024 році розробляються відповідно до законодавства України, затверджуються </w:t>
      </w:r>
      <w:r w:rsidRPr="00E91178">
        <w:rPr>
          <w:rFonts w:ascii="Times New Roman" w:hAnsi="Times New Roman"/>
          <w:sz w:val="28"/>
          <w:szCs w:val="28"/>
        </w:rPr>
        <w:t>вченою радою НУ «Запорізька політехніка»</w:t>
      </w:r>
      <w:r w:rsidRPr="00E91178">
        <w:rPr>
          <w:rFonts w:ascii="Times New Roman" w:hAnsi="Times New Roman"/>
          <w:bCs/>
          <w:sz w:val="28"/>
          <w:szCs w:val="28"/>
          <w:lang w:eastAsia="uk-UA"/>
        </w:rPr>
        <w:t xml:space="preserve">, розміщуються на офіційному </w:t>
      </w:r>
      <w:proofErr w:type="spellStart"/>
      <w:r w:rsidRPr="00E91178">
        <w:rPr>
          <w:rFonts w:ascii="Times New Roman" w:hAnsi="Times New Roman"/>
          <w:bCs/>
          <w:sz w:val="28"/>
          <w:szCs w:val="28"/>
          <w:lang w:eastAsia="uk-UA"/>
        </w:rPr>
        <w:t>вебсайті</w:t>
      </w:r>
      <w:proofErr w:type="spellEnd"/>
      <w:r w:rsidRPr="00E91178">
        <w:rPr>
          <w:rFonts w:ascii="Times New Roman" w:hAnsi="Times New Roman"/>
          <w:bCs/>
          <w:sz w:val="28"/>
          <w:szCs w:val="28"/>
          <w:lang w:eastAsia="uk-UA"/>
        </w:rPr>
        <w:t xml:space="preserve"> університету та вносяться до ЄДЕБО впродовж місяця після набрання чинності Порядком. Правила прийому діють до 31 грудня 2024 року.</w:t>
      </w:r>
    </w:p>
    <w:p w:rsidR="00566B22" w:rsidRPr="00E91178" w:rsidRDefault="00566B22" w:rsidP="003C6579">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Правила прийому до аспірантури на 2024 рік затверджує вчена рада НУ «Запорізька політехніка» як додаток до Правил прийому.</w:t>
      </w:r>
    </w:p>
    <w:p w:rsidR="00566B22" w:rsidRPr="00E91178" w:rsidRDefault="00566B22" w:rsidP="003C6579">
      <w:pPr>
        <w:pStyle w:val="ab"/>
        <w:tabs>
          <w:tab w:val="left" w:pos="567"/>
        </w:tabs>
        <w:spacing w:after="0" w:line="240" w:lineRule="auto"/>
        <w:ind w:left="0" w:firstLineChars="253" w:firstLine="708"/>
        <w:jc w:val="both"/>
        <w:rPr>
          <w:rFonts w:ascii="Times New Roman" w:hAnsi="Times New Roman"/>
          <w:bCs/>
          <w:sz w:val="28"/>
          <w:szCs w:val="28"/>
          <w:lang w:eastAsia="uk-UA"/>
        </w:rPr>
      </w:pPr>
    </w:p>
    <w:p w:rsidR="00566B22" w:rsidRPr="00E91178" w:rsidRDefault="00566B22" w:rsidP="003C6579">
      <w:pPr>
        <w:pStyle w:val="ab"/>
        <w:tabs>
          <w:tab w:val="left" w:pos="567"/>
        </w:tabs>
        <w:spacing w:before="240" w:after="0" w:line="240" w:lineRule="auto"/>
        <w:ind w:left="0" w:firstLine="709"/>
        <w:contextualSpacing w:val="0"/>
        <w:jc w:val="both"/>
        <w:rPr>
          <w:rFonts w:ascii="Times New Roman" w:hAnsi="Times New Roman"/>
          <w:bCs/>
          <w:sz w:val="28"/>
          <w:szCs w:val="28"/>
          <w:lang w:eastAsia="uk-UA"/>
        </w:rPr>
      </w:pPr>
      <w:r w:rsidRPr="00E91178">
        <w:rPr>
          <w:rFonts w:ascii="Times New Roman" w:hAnsi="Times New Roman"/>
          <w:bCs/>
          <w:sz w:val="28"/>
          <w:szCs w:val="28"/>
          <w:lang w:eastAsia="uk-UA"/>
        </w:rPr>
        <w:t>2. Квота-1 встановлюється в межах десяти відсотків (але не менше одного місця) максимального (загального) обсягу державного або регіона</w:t>
      </w:r>
      <w:r w:rsidRPr="00E91178">
        <w:rPr>
          <w:rFonts w:ascii="Times New Roman" w:hAnsi="Times New Roman"/>
          <w:bCs/>
          <w:sz w:val="28"/>
          <w:szCs w:val="28"/>
          <w:lang w:eastAsia="uk-UA"/>
        </w:rPr>
        <w:lastRenderedPageBreak/>
        <w:t>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rsidR="00566B22" w:rsidRPr="00E91178" w:rsidRDefault="00566B22" w:rsidP="003C6579">
      <w:pPr>
        <w:pStyle w:val="ab"/>
        <w:tabs>
          <w:tab w:val="left" w:pos="567"/>
        </w:tabs>
        <w:spacing w:before="240" w:after="0" w:line="240" w:lineRule="auto"/>
        <w:ind w:left="0" w:firstLine="709"/>
        <w:contextualSpacing w:val="0"/>
        <w:jc w:val="both"/>
        <w:rPr>
          <w:rFonts w:ascii="Times New Roman" w:hAnsi="Times New Roman"/>
          <w:bCs/>
          <w:sz w:val="28"/>
          <w:szCs w:val="28"/>
          <w:lang w:eastAsia="uk-UA"/>
        </w:rPr>
      </w:pPr>
      <w:r w:rsidRPr="00E91178">
        <w:rPr>
          <w:rFonts w:ascii="Times New Roman" w:hAnsi="Times New Roman"/>
          <w:bCs/>
          <w:sz w:val="28"/>
          <w:szCs w:val="28"/>
          <w:lang w:eastAsia="uk-UA"/>
        </w:rPr>
        <w:t>3. Квота-2 встановлюється в обсязі сорока відсотків (але не менше одного місця)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566B22" w:rsidRPr="00E91178" w:rsidRDefault="00566B22" w:rsidP="003C6579">
      <w:pPr>
        <w:pStyle w:val="ab"/>
        <w:tabs>
          <w:tab w:val="left" w:pos="567"/>
        </w:tabs>
        <w:spacing w:after="0" w:line="240" w:lineRule="auto"/>
        <w:ind w:left="0" w:firstLineChars="252" w:firstLine="706"/>
        <w:contextualSpacing w:val="0"/>
        <w:jc w:val="both"/>
        <w:rPr>
          <w:rFonts w:ascii="Times New Roman" w:hAnsi="Times New Roman"/>
          <w:bCs/>
          <w:sz w:val="28"/>
          <w:szCs w:val="28"/>
          <w:lang w:eastAsia="uk-UA"/>
        </w:rPr>
      </w:pPr>
      <w:r w:rsidRPr="00E91178">
        <w:rPr>
          <w:rFonts w:ascii="Times New Roman" w:hAnsi="Times New Roman"/>
          <w:bCs/>
          <w:sz w:val="28"/>
          <w:szCs w:val="28"/>
          <w:lang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rsidR="00566B22" w:rsidRPr="00E91178" w:rsidRDefault="00566B22">
      <w:pPr>
        <w:spacing w:after="0" w:line="240" w:lineRule="auto"/>
        <w:ind w:firstLine="567"/>
        <w:jc w:val="both"/>
        <w:rPr>
          <w:rFonts w:ascii="Times New Roman" w:hAnsi="Times New Roman"/>
          <w:b/>
          <w:color w:val="000000"/>
          <w:sz w:val="28"/>
          <w:szCs w:val="28"/>
          <w:lang w:val="uk-UA" w:eastAsia="uk-UA"/>
        </w:rPr>
      </w:pPr>
    </w:p>
    <w:p w:rsidR="00566B22" w:rsidRPr="00E91178" w:rsidRDefault="00566B22" w:rsidP="00EC3FED">
      <w:pPr>
        <w:spacing w:after="0" w:line="240" w:lineRule="auto"/>
        <w:ind w:firstLine="567"/>
        <w:jc w:val="both"/>
        <w:rPr>
          <w:rFonts w:ascii="Times New Roman" w:hAnsi="Times New Roman"/>
          <w:sz w:val="28"/>
          <w:szCs w:val="28"/>
          <w:lang w:val="uk-UA" w:eastAsia="uk-UA"/>
        </w:rPr>
      </w:pPr>
    </w:p>
    <w:p w:rsidR="00566B22" w:rsidRPr="00E91178" w:rsidRDefault="00566B22" w:rsidP="00EC3FED">
      <w:pPr>
        <w:pStyle w:val="3"/>
        <w:spacing w:before="0" w:line="240" w:lineRule="auto"/>
        <w:jc w:val="center"/>
        <w:rPr>
          <w:rFonts w:ascii="Times New Roman" w:hAnsi="Times New Roman"/>
          <w:b/>
          <w:color w:val="000000"/>
          <w:sz w:val="28"/>
          <w:szCs w:val="28"/>
          <w:lang w:val="uk-UA"/>
        </w:rPr>
      </w:pPr>
      <w:r w:rsidRPr="00E91178">
        <w:rPr>
          <w:rFonts w:ascii="Times New Roman" w:hAnsi="Times New Roman"/>
          <w:b/>
          <w:color w:val="000000"/>
          <w:sz w:val="28"/>
          <w:szCs w:val="28"/>
          <w:lang w:val="uk-UA"/>
        </w:rPr>
        <w:t>XVI. Забезпечення відкритості та прозорості під час проведення прийому до закладів вищої освіти</w:t>
      </w:r>
    </w:p>
    <w:p w:rsidR="00566B22" w:rsidRPr="00E91178" w:rsidRDefault="00566B22" w:rsidP="00EC3FED">
      <w:pPr>
        <w:spacing w:after="0" w:line="240" w:lineRule="auto"/>
        <w:rPr>
          <w:rFonts w:ascii="Times New Roman" w:hAnsi="Times New Roman"/>
          <w:sz w:val="28"/>
          <w:lang w:val="uk-UA" w:eastAsia="uk-UA"/>
        </w:rPr>
      </w:pPr>
    </w:p>
    <w:p w:rsidR="00566B22" w:rsidRPr="00E91178" w:rsidRDefault="00566B22" w:rsidP="005771D5">
      <w:pPr>
        <w:pStyle w:val="ab"/>
        <w:tabs>
          <w:tab w:val="left" w:pos="567"/>
        </w:tabs>
        <w:spacing w:after="0" w:line="240" w:lineRule="auto"/>
        <w:ind w:left="0" w:firstLineChars="253" w:firstLine="708"/>
        <w:jc w:val="both"/>
        <w:rPr>
          <w:rFonts w:ascii="Times New Roman" w:hAnsi="Times New Roman"/>
          <w:color w:val="000000"/>
          <w:sz w:val="28"/>
          <w:szCs w:val="28"/>
          <w:lang w:eastAsia="uk-UA"/>
        </w:rPr>
      </w:pPr>
      <w:r w:rsidRPr="00E91178">
        <w:rPr>
          <w:rFonts w:ascii="Times New Roman" w:hAnsi="Times New Roman"/>
          <w:color w:val="000000"/>
          <w:sz w:val="28"/>
          <w:szCs w:val="28"/>
          <w:lang w:eastAsia="uk-UA"/>
        </w:rPr>
        <w:t xml:space="preserve">1. На засіданні приймальної комісії мають право бути присутніми освітній омбудсмен та/або працівник Служби освітнього омбудсмена, </w:t>
      </w:r>
      <w:r w:rsidRPr="00E91178">
        <w:rPr>
          <w:rFonts w:ascii="Times New Roman" w:hAnsi="Times New Roman"/>
          <w:bCs/>
          <w:sz w:val="28"/>
          <w:szCs w:val="28"/>
          <w:lang w:eastAsia="uk-UA"/>
        </w:rPr>
        <w:t>також, мають право бути присутніми представники засобів масової інформації (не більше двох осіб від одного засобу масової інформації) за умови попередньої акредитації. Для акредитації необхідно подати офіційну заявку на бланку засобу масової інформації за підписом керівника до приймальної комісії НУ «Запорізька політехніка» щодо акредитації журналіста та надати документи, які підтверджують офіційний статус працівника засобу масової інформації, не пізніше дня, що передує дню засідання приймальної комісії.</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2. Громадські об'єднання можуть звернутися до Міністерства освіти і науки України із заявою про надання їм права спостерігати за роботою приймальної </w:t>
      </w:r>
      <w:proofErr w:type="spellStart"/>
      <w:r w:rsidRPr="00E91178">
        <w:rPr>
          <w:rFonts w:ascii="Times New Roman" w:hAnsi="Times New Roman"/>
          <w:color w:val="000000"/>
          <w:sz w:val="28"/>
          <w:szCs w:val="28"/>
          <w:lang w:val="uk-UA" w:eastAsia="uk-UA"/>
        </w:rPr>
        <w:t>комісіі</w:t>
      </w:r>
      <w:proofErr w:type="spellEnd"/>
      <w:r w:rsidRPr="00E91178">
        <w:rPr>
          <w:rFonts w:ascii="Times New Roman" w:hAnsi="Times New Roman"/>
          <w:color w:val="000000"/>
          <w:sz w:val="28"/>
          <w:szCs w:val="28"/>
          <w:lang w:val="uk-UA" w:eastAsia="uk-UA"/>
        </w:rPr>
        <w:t>. Громадські об'єднання, яким таке право надано Міністерством освіти і науки України, можуть направляти на засідання приймальної комісії своїх спостерігачів. Приймальна комісія  створює належні умови для присутності громадських спостерігачів на своїх засіданнях, а також надає їм можливість ознайомлення до засідання з документами, що надаються членам приймальної комісії.</w:t>
      </w:r>
    </w:p>
    <w:p w:rsidR="00566B22" w:rsidRPr="00E91178" w:rsidRDefault="00566B22" w:rsidP="00F0215D">
      <w:pPr>
        <w:spacing w:after="0" w:line="240" w:lineRule="auto"/>
        <w:ind w:firstLine="567"/>
        <w:jc w:val="both"/>
        <w:rPr>
          <w:rFonts w:ascii="Times New Roman" w:hAnsi="Times New Roman"/>
          <w:b/>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3. НУ «Запорізька політехніка» створює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оприлюднюються на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університету не пізніше робочого дня, наступного після дня затвердження/погодження чи отримання відповідних відомостей.</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lastRenderedPageBreak/>
        <w:t xml:space="preserve">Університет не пізніше 14 липня оприлюднює на офіційному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інформацію про порядок поселення та наявність (мінімальну кількість) вільних місць в гуртожитках для осіб з числа зарахованих на навчання у 2024 році.</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4. Голова приймальної комісії оголошує про засідання комісії не пізніше дня, що передує дню засідання, а при розгляді питань, які не можуть бути розглянуті наступного дня, </w:t>
      </w:r>
      <w:r w:rsidRPr="00E91178">
        <w:rPr>
          <w:rFonts w:ascii="Times New Roman" w:hAnsi="Times New Roman"/>
          <w:color w:val="000000"/>
          <w:sz w:val="24"/>
          <w:szCs w:val="28"/>
          <w:lang w:val="uk-UA" w:eastAsia="uk-UA"/>
        </w:rPr>
        <w:t>–</w:t>
      </w:r>
      <w:r w:rsidRPr="00E91178">
        <w:rPr>
          <w:rFonts w:ascii="Times New Roman" w:hAnsi="Times New Roman"/>
          <w:color w:val="000000"/>
          <w:sz w:val="28"/>
          <w:szCs w:val="28"/>
          <w:lang w:val="uk-UA" w:eastAsia="uk-UA"/>
        </w:rPr>
        <w:t xml:space="preserve"> не пізніше ніж за три години до початку засідання. Оголошення разом із </w:t>
      </w:r>
      <w:proofErr w:type="spellStart"/>
      <w:r w:rsidRPr="00E91178">
        <w:rPr>
          <w:rFonts w:ascii="Times New Roman" w:hAnsi="Times New Roman"/>
          <w:color w:val="000000"/>
          <w:sz w:val="28"/>
          <w:szCs w:val="28"/>
          <w:lang w:val="uk-UA" w:eastAsia="uk-UA"/>
        </w:rPr>
        <w:t>проєктом</w:t>
      </w:r>
      <w:proofErr w:type="spellEnd"/>
      <w:r w:rsidRPr="00E91178">
        <w:rPr>
          <w:rFonts w:ascii="Times New Roman" w:hAnsi="Times New Roman"/>
          <w:color w:val="000000"/>
          <w:sz w:val="28"/>
          <w:szCs w:val="28"/>
          <w:lang w:val="uk-UA" w:eastAsia="uk-UA"/>
        </w:rPr>
        <w:t xml:space="preserve"> порядку денного засідання оприлюднюється на офіційному </w:t>
      </w:r>
      <w:proofErr w:type="spellStart"/>
      <w:r w:rsidRPr="00E91178">
        <w:rPr>
          <w:rFonts w:ascii="Times New Roman" w:hAnsi="Times New Roman"/>
          <w:color w:val="000000"/>
          <w:sz w:val="28"/>
          <w:szCs w:val="28"/>
          <w:lang w:val="uk-UA" w:eastAsia="uk-UA"/>
        </w:rPr>
        <w:t>вебсайті</w:t>
      </w:r>
      <w:proofErr w:type="spellEnd"/>
      <w:r w:rsidRPr="00E91178">
        <w:rPr>
          <w:rFonts w:ascii="Times New Roman" w:hAnsi="Times New Roman"/>
          <w:color w:val="000000"/>
          <w:sz w:val="28"/>
          <w:szCs w:val="28"/>
          <w:lang w:val="uk-UA" w:eastAsia="uk-UA"/>
        </w:rPr>
        <w:t xml:space="preserve"> університету.</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bCs/>
          <w:sz w:val="28"/>
          <w:szCs w:val="28"/>
          <w:lang w:val="uk-UA" w:eastAsia="uk-UA"/>
        </w:rPr>
      </w:pPr>
      <w:r w:rsidRPr="00E91178">
        <w:rPr>
          <w:rFonts w:ascii="Times New Roman" w:hAnsi="Times New Roman"/>
          <w:sz w:val="28"/>
          <w:szCs w:val="28"/>
          <w:lang w:val="uk-UA" w:eastAsia="uk-UA"/>
        </w:rPr>
        <w:t xml:space="preserve">5. </w:t>
      </w:r>
      <w:r w:rsidRPr="00E91178">
        <w:rPr>
          <w:rFonts w:ascii="Times New Roman" w:hAnsi="Times New Roman"/>
          <w:bCs/>
          <w:sz w:val="28"/>
          <w:szCs w:val="28"/>
          <w:lang w:val="uk-UA" w:eastAsia="uk-UA"/>
        </w:rPr>
        <w:t>Університет, протягом одного місяця (але не пізніше 15 листопада) з дати зарахування вступників, які надали довідки закладів охорони здоров’я, робить запит на відповідні заклади охорони здоров’я для підтвердження спеціальних умов участі у вступній кампанії, таких вступників. Запити університету та відповіді від закладів охорони здоров’я завантажуються до ЄДЕБО.</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зареєстроване (задеклароване) місце проживання, недостовірних відомостей про перебування/</w:t>
      </w:r>
      <w:proofErr w:type="spellStart"/>
      <w:r w:rsidRPr="00E91178">
        <w:rPr>
          <w:rFonts w:ascii="Times New Roman" w:hAnsi="Times New Roman"/>
          <w:color w:val="000000"/>
          <w:sz w:val="28"/>
          <w:szCs w:val="28"/>
          <w:lang w:val="uk-UA" w:eastAsia="uk-UA"/>
        </w:rPr>
        <w:t>неперебування</w:t>
      </w:r>
      <w:proofErr w:type="spellEnd"/>
      <w:r w:rsidRPr="00E91178">
        <w:rPr>
          <w:rFonts w:ascii="Times New Roman" w:hAnsi="Times New Roman"/>
          <w:color w:val="000000"/>
          <w:sz w:val="28"/>
          <w:szCs w:val="28"/>
          <w:lang w:val="uk-UA" w:eastAsia="uk-UA"/>
        </w:rPr>
        <w:t xml:space="preserve"> на військовому обліку, про проходження ЗНО, ЄВІ, ЄФВВ, НМТ є підставою для скасування наказу про зарахування в частині, що стосується цього вступника.</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7. 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розмір плати за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E91178">
        <w:rPr>
          <w:rFonts w:ascii="Times New Roman" w:hAnsi="Times New Roman"/>
          <w:color w:val="000000"/>
          <w:sz w:val="28"/>
          <w:szCs w:val="28"/>
          <w:lang w:val="uk-UA" w:eastAsia="uk-UA"/>
        </w:rPr>
        <w:t>вебсайту</w:t>
      </w:r>
      <w:proofErr w:type="spellEnd"/>
      <w:r w:rsidRPr="00E91178">
        <w:rPr>
          <w:rFonts w:ascii="Times New Roman" w:hAnsi="Times New Roman"/>
          <w:color w:val="000000"/>
          <w:sz w:val="28"/>
          <w:szCs w:val="28"/>
          <w:lang w:val="uk-UA" w:eastAsia="uk-UA"/>
        </w:rPr>
        <w:t xml:space="preserve"> ЄДЕБО за </w:t>
      </w:r>
      <w:proofErr w:type="spellStart"/>
      <w:r w:rsidRPr="00E91178">
        <w:rPr>
          <w:rFonts w:ascii="Times New Roman" w:hAnsi="Times New Roman"/>
          <w:color w:val="000000"/>
          <w:sz w:val="28"/>
          <w:szCs w:val="28"/>
          <w:lang w:val="uk-UA" w:eastAsia="uk-UA"/>
        </w:rPr>
        <w:t>адресою</w:t>
      </w:r>
      <w:proofErr w:type="spellEnd"/>
      <w:r w:rsidRPr="00E91178">
        <w:rPr>
          <w:rFonts w:ascii="Times New Roman" w:hAnsi="Times New Roman"/>
          <w:color w:val="000000"/>
          <w:sz w:val="28"/>
          <w:szCs w:val="28"/>
          <w:lang w:val="uk-UA"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r w:rsidRPr="00E91178">
        <w:rPr>
          <w:rFonts w:ascii="Times New Roman" w:hAnsi="Times New Roman"/>
          <w:color w:val="000000"/>
          <w:sz w:val="28"/>
          <w:szCs w:val="28"/>
          <w:lang w:val="uk-UA" w:eastAsia="uk-UA"/>
        </w:rPr>
        <w:t xml:space="preserve">8. Список тих, хто подав заяви на участь у конкурсному відборі в межах широкого конкурсу, публікується у розділі «Вступ» </w:t>
      </w:r>
      <w:proofErr w:type="spellStart"/>
      <w:r w:rsidRPr="00E91178">
        <w:rPr>
          <w:rFonts w:ascii="Times New Roman" w:hAnsi="Times New Roman"/>
          <w:color w:val="000000"/>
          <w:sz w:val="28"/>
          <w:szCs w:val="28"/>
          <w:lang w:val="uk-UA" w:eastAsia="uk-UA"/>
        </w:rPr>
        <w:t>вебсайту</w:t>
      </w:r>
      <w:proofErr w:type="spellEnd"/>
      <w:r w:rsidRPr="00E91178">
        <w:rPr>
          <w:rFonts w:ascii="Times New Roman" w:hAnsi="Times New Roman"/>
          <w:color w:val="000000"/>
          <w:sz w:val="28"/>
          <w:szCs w:val="28"/>
          <w:lang w:val="uk-UA" w:eastAsia="uk-UA"/>
        </w:rPr>
        <w:t xml:space="preserve"> ЄДЕБО за </w:t>
      </w:r>
      <w:proofErr w:type="spellStart"/>
      <w:r w:rsidRPr="00E91178">
        <w:rPr>
          <w:rFonts w:ascii="Times New Roman" w:hAnsi="Times New Roman"/>
          <w:color w:val="000000"/>
          <w:sz w:val="28"/>
          <w:szCs w:val="28"/>
          <w:lang w:val="uk-UA" w:eastAsia="uk-UA"/>
        </w:rPr>
        <w:t>адресою</w:t>
      </w:r>
      <w:proofErr w:type="spellEnd"/>
      <w:r w:rsidRPr="00E91178">
        <w:rPr>
          <w:rFonts w:ascii="Times New Roman" w:hAnsi="Times New Roman"/>
          <w:color w:val="000000"/>
          <w:sz w:val="28"/>
          <w:szCs w:val="28"/>
          <w:lang w:val="uk-UA" w:eastAsia="uk-UA"/>
        </w:rPr>
        <w:t>: https://vstup.edbo.gov.ua/ не менше двох разів протягом періоду прийому заяв та документів.</w:t>
      </w: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F0215D">
      <w:pPr>
        <w:spacing w:after="0" w:line="240" w:lineRule="auto"/>
        <w:ind w:firstLine="567"/>
        <w:jc w:val="both"/>
        <w:rPr>
          <w:rFonts w:ascii="Times New Roman" w:hAnsi="Times New Roman"/>
          <w:color w:val="000000"/>
          <w:sz w:val="28"/>
          <w:szCs w:val="28"/>
          <w:lang w:val="uk-UA" w:eastAsia="uk-UA"/>
        </w:rPr>
      </w:pPr>
    </w:p>
    <w:p w:rsidR="00566B22" w:rsidRPr="00E91178" w:rsidRDefault="00566B22" w:rsidP="006C302F">
      <w:pPr>
        <w:rPr>
          <w:rFonts w:ascii="Times New Roman" w:hAnsi="Times New Roman"/>
          <w:bCs/>
          <w:sz w:val="28"/>
          <w:szCs w:val="28"/>
          <w:lang w:eastAsia="uk-UA"/>
        </w:rPr>
      </w:pPr>
      <w:proofErr w:type="spellStart"/>
      <w:r w:rsidRPr="00E91178">
        <w:rPr>
          <w:rFonts w:ascii="Times New Roman" w:hAnsi="Times New Roman"/>
          <w:bCs/>
          <w:sz w:val="28"/>
          <w:szCs w:val="28"/>
          <w:lang w:eastAsia="uk-UA"/>
        </w:rPr>
        <w:t>Відповідальний</w:t>
      </w:r>
      <w:proofErr w:type="spellEnd"/>
      <w:r w:rsidRPr="00E91178">
        <w:rPr>
          <w:rFonts w:ascii="Times New Roman" w:hAnsi="Times New Roman"/>
          <w:bCs/>
          <w:sz w:val="28"/>
          <w:szCs w:val="28"/>
          <w:lang w:eastAsia="uk-UA"/>
        </w:rPr>
        <w:t xml:space="preserve"> </w:t>
      </w:r>
      <w:proofErr w:type="spellStart"/>
      <w:r w:rsidRPr="00E91178">
        <w:rPr>
          <w:rFonts w:ascii="Times New Roman" w:hAnsi="Times New Roman"/>
          <w:bCs/>
          <w:sz w:val="28"/>
          <w:szCs w:val="28"/>
          <w:lang w:eastAsia="uk-UA"/>
        </w:rPr>
        <w:t>секретар</w:t>
      </w:r>
      <w:proofErr w:type="spellEnd"/>
    </w:p>
    <w:p w:rsidR="00566B22" w:rsidRDefault="00566B22" w:rsidP="006C302F">
      <w:pPr>
        <w:rPr>
          <w:rFonts w:ascii="Times New Roman" w:hAnsi="Times New Roman"/>
          <w:bCs/>
          <w:sz w:val="28"/>
          <w:szCs w:val="28"/>
          <w:lang w:eastAsia="uk-UA"/>
        </w:rPr>
      </w:pPr>
      <w:proofErr w:type="spellStart"/>
      <w:r w:rsidRPr="00E91178">
        <w:rPr>
          <w:rFonts w:ascii="Times New Roman" w:hAnsi="Times New Roman"/>
          <w:bCs/>
          <w:sz w:val="28"/>
          <w:szCs w:val="28"/>
          <w:lang w:eastAsia="uk-UA"/>
        </w:rPr>
        <w:t>Приймальної</w:t>
      </w:r>
      <w:proofErr w:type="spellEnd"/>
      <w:r w:rsidRPr="00E91178">
        <w:rPr>
          <w:rFonts w:ascii="Times New Roman" w:hAnsi="Times New Roman"/>
          <w:bCs/>
          <w:sz w:val="28"/>
          <w:szCs w:val="28"/>
          <w:lang w:eastAsia="uk-UA"/>
        </w:rPr>
        <w:t xml:space="preserve"> </w:t>
      </w:r>
      <w:proofErr w:type="spellStart"/>
      <w:r w:rsidRPr="00E91178">
        <w:rPr>
          <w:rFonts w:ascii="Times New Roman" w:hAnsi="Times New Roman"/>
          <w:bCs/>
          <w:sz w:val="28"/>
          <w:szCs w:val="28"/>
          <w:lang w:eastAsia="uk-UA"/>
        </w:rPr>
        <w:t>комісії</w:t>
      </w:r>
      <w:proofErr w:type="spellEnd"/>
      <w:r w:rsidRPr="00E91178">
        <w:rPr>
          <w:rFonts w:ascii="Times New Roman" w:hAnsi="Times New Roman"/>
          <w:bCs/>
          <w:sz w:val="28"/>
          <w:szCs w:val="28"/>
          <w:lang w:eastAsia="uk-UA"/>
        </w:rPr>
        <w:tab/>
      </w:r>
      <w:r w:rsidRPr="00E91178">
        <w:rPr>
          <w:rFonts w:ascii="Times New Roman" w:hAnsi="Times New Roman"/>
          <w:bCs/>
          <w:sz w:val="28"/>
          <w:szCs w:val="28"/>
          <w:lang w:eastAsia="uk-UA"/>
        </w:rPr>
        <w:tab/>
      </w:r>
      <w:r w:rsidRPr="00E91178">
        <w:rPr>
          <w:rFonts w:ascii="Times New Roman" w:hAnsi="Times New Roman"/>
          <w:bCs/>
          <w:sz w:val="28"/>
          <w:szCs w:val="28"/>
          <w:lang w:eastAsia="uk-UA"/>
        </w:rPr>
        <w:tab/>
      </w:r>
      <w:r w:rsidRPr="00E91178">
        <w:rPr>
          <w:rFonts w:ascii="Times New Roman" w:hAnsi="Times New Roman"/>
          <w:bCs/>
          <w:sz w:val="28"/>
          <w:szCs w:val="28"/>
          <w:lang w:eastAsia="uk-UA"/>
        </w:rPr>
        <w:tab/>
      </w:r>
      <w:r w:rsidRPr="00E91178">
        <w:rPr>
          <w:rFonts w:ascii="Times New Roman" w:hAnsi="Times New Roman"/>
          <w:bCs/>
          <w:sz w:val="28"/>
          <w:szCs w:val="28"/>
          <w:lang w:eastAsia="uk-UA"/>
        </w:rPr>
        <w:tab/>
      </w:r>
      <w:r w:rsidRPr="00E91178">
        <w:rPr>
          <w:rFonts w:ascii="Times New Roman" w:hAnsi="Times New Roman"/>
          <w:bCs/>
          <w:sz w:val="28"/>
          <w:szCs w:val="28"/>
          <w:lang w:eastAsia="uk-UA"/>
        </w:rPr>
        <w:tab/>
      </w:r>
      <w:proofErr w:type="spellStart"/>
      <w:r w:rsidRPr="00E91178">
        <w:rPr>
          <w:rFonts w:ascii="Times New Roman" w:hAnsi="Times New Roman"/>
          <w:bCs/>
          <w:sz w:val="28"/>
          <w:szCs w:val="28"/>
          <w:lang w:eastAsia="uk-UA"/>
        </w:rPr>
        <w:t>Андрій</w:t>
      </w:r>
      <w:proofErr w:type="spellEnd"/>
      <w:r w:rsidRPr="00E91178">
        <w:rPr>
          <w:rFonts w:ascii="Times New Roman" w:hAnsi="Times New Roman"/>
          <w:bCs/>
          <w:sz w:val="28"/>
          <w:szCs w:val="28"/>
          <w:lang w:eastAsia="uk-UA"/>
        </w:rPr>
        <w:t xml:space="preserve"> ПАРХОМЕНКО</w:t>
      </w:r>
    </w:p>
    <w:p w:rsidR="00566B22" w:rsidRPr="007B2D00" w:rsidRDefault="00566B22" w:rsidP="006C302F">
      <w:pPr>
        <w:rPr>
          <w:rFonts w:ascii="Times New Roman" w:hAnsi="Times New Roman"/>
          <w:bCs/>
          <w:sz w:val="28"/>
          <w:szCs w:val="28"/>
          <w:lang w:val="uk-UA" w:eastAsia="uk-UA"/>
        </w:rPr>
        <w:sectPr w:rsidR="00566B22" w:rsidRPr="007B2D00" w:rsidSect="00E178A3">
          <w:headerReference w:type="default" r:id="rId11"/>
          <w:pgSz w:w="11906" w:h="16838"/>
          <w:pgMar w:top="1134" w:right="851" w:bottom="1134" w:left="1701" w:header="709" w:footer="709" w:gutter="0"/>
          <w:pgNumType w:start="1"/>
          <w:cols w:space="708"/>
          <w:titlePg/>
          <w:docGrid w:linePitch="360"/>
        </w:sectPr>
      </w:pPr>
    </w:p>
    <w:p w:rsidR="00566B22" w:rsidRPr="006C302F" w:rsidRDefault="00566B22" w:rsidP="006C302F">
      <w:pPr>
        <w:pStyle w:val="tc"/>
        <w:spacing w:before="0" w:beforeAutospacing="0" w:after="0" w:afterAutospacing="0"/>
        <w:rPr>
          <w:sz w:val="28"/>
          <w:szCs w:val="28"/>
          <w:lang w:val="ru-RU"/>
        </w:rPr>
      </w:pPr>
    </w:p>
    <w:sectPr w:rsidR="00566B22" w:rsidRPr="006C302F" w:rsidSect="00E178A3">
      <w:headerReference w:type="default" r:id="rId12"/>
      <w:pgSz w:w="11906" w:h="16838"/>
      <w:pgMar w:top="850" w:right="850" w:bottom="850"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22" w:rsidRDefault="00566B22">
      <w:pPr>
        <w:spacing w:after="0" w:line="240" w:lineRule="auto"/>
      </w:pPr>
    </w:p>
  </w:endnote>
  <w:endnote w:type="continuationSeparator" w:id="0">
    <w:p w:rsidR="00566B22" w:rsidRDefault="00566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22" w:rsidRDefault="00566B22">
      <w:pPr>
        <w:spacing w:after="0" w:line="240" w:lineRule="auto"/>
      </w:pPr>
    </w:p>
  </w:footnote>
  <w:footnote w:type="continuationSeparator" w:id="0">
    <w:p w:rsidR="00566B22" w:rsidRDefault="00566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22" w:rsidRDefault="00E91178">
    <w:pPr>
      <w:pStyle w:val="a3"/>
      <w:jc w:val="center"/>
    </w:pPr>
    <w:r>
      <w:fldChar w:fldCharType="begin"/>
    </w:r>
    <w:r>
      <w:instrText>PAGE   \* MERGEFORMAT</w:instrText>
    </w:r>
    <w:r>
      <w:fldChar w:fldCharType="separate"/>
    </w:r>
    <w:r>
      <w:rPr>
        <w:noProof/>
      </w:rPr>
      <w:t>24</w:t>
    </w:r>
    <w:r>
      <w:rPr>
        <w:noProof/>
      </w:rPr>
      <w:fldChar w:fldCharType="end"/>
    </w:r>
  </w:p>
  <w:p w:rsidR="00566B22" w:rsidRDefault="00566B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22" w:rsidRDefault="00566B22">
    <w:pPr>
      <w:pStyle w:val="a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PAGE   \* MERGEFORMAT</w:instrText>
    </w:r>
    <w:r>
      <w:rPr>
        <w:rFonts w:ascii="Times New Roman" w:hAnsi="Times New Roman"/>
        <w:sz w:val="28"/>
      </w:rPr>
      <w:fldChar w:fldCharType="separate"/>
    </w:r>
    <w:r>
      <w:rPr>
        <w:rFonts w:ascii="Times New Roman" w:hAnsi="Times New Roman"/>
        <w:noProof/>
        <w:sz w:val="28"/>
      </w:rPr>
      <w:t>50</w:t>
    </w:r>
    <w:r>
      <w:rPr>
        <w:rFonts w:ascii="Times New Roman" w:hAnsi="Times New Roman"/>
        <w:sz w:val="28"/>
      </w:rPr>
      <w:fldChar w:fldCharType="end"/>
    </w:r>
  </w:p>
  <w:p w:rsidR="00566B22" w:rsidRDefault="00566B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71F"/>
    <w:multiLevelType w:val="hybridMultilevel"/>
    <w:tmpl w:val="02EC950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E405938"/>
    <w:multiLevelType w:val="hybridMultilevel"/>
    <w:tmpl w:val="9E6E8D4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D26084"/>
    <w:multiLevelType w:val="hybridMultilevel"/>
    <w:tmpl w:val="B11ACBFC"/>
    <w:lvl w:ilvl="0" w:tplc="0422000F">
      <w:start w:val="1"/>
      <w:numFmt w:val="decimal"/>
      <w:lvlText w:val="%1."/>
      <w:lvlJc w:val="left"/>
      <w:pPr>
        <w:ind w:left="720" w:hanging="360"/>
      </w:pPr>
      <w:rPr>
        <w:rFonts w:cs="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 w15:restartNumberingAfterBreak="0">
    <w:nsid w:val="207022E7"/>
    <w:multiLevelType w:val="hybridMultilevel"/>
    <w:tmpl w:val="44EA4634"/>
    <w:lvl w:ilvl="0" w:tplc="EDFC7E02">
      <w:start w:val="1"/>
      <w:numFmt w:val="decimal"/>
      <w:lvlText w:val="%1."/>
      <w:lvlJc w:val="left"/>
      <w:pPr>
        <w:ind w:left="404" w:hanging="360"/>
      </w:pPr>
      <w:rPr>
        <w:rFonts w:cs="Times New Roman"/>
      </w:rPr>
    </w:lvl>
    <w:lvl w:ilvl="1" w:tplc="04220019">
      <w:start w:val="1"/>
      <w:numFmt w:val="lowerLetter"/>
      <w:lvlText w:val="%2."/>
      <w:lvlJc w:val="left"/>
      <w:pPr>
        <w:ind w:left="1124" w:hanging="360"/>
      </w:pPr>
      <w:rPr>
        <w:rFonts w:cs="Times New Roman"/>
      </w:rPr>
    </w:lvl>
    <w:lvl w:ilvl="2" w:tplc="0422001B">
      <w:start w:val="1"/>
      <w:numFmt w:val="lowerRoman"/>
      <w:lvlText w:val="%3."/>
      <w:lvlJc w:val="right"/>
      <w:pPr>
        <w:ind w:left="1844" w:hanging="180"/>
      </w:pPr>
      <w:rPr>
        <w:rFonts w:cs="Times New Roman"/>
      </w:rPr>
    </w:lvl>
    <w:lvl w:ilvl="3" w:tplc="0422000F">
      <w:start w:val="1"/>
      <w:numFmt w:val="decimal"/>
      <w:lvlText w:val="%4."/>
      <w:lvlJc w:val="left"/>
      <w:pPr>
        <w:ind w:left="2564" w:hanging="360"/>
      </w:pPr>
      <w:rPr>
        <w:rFonts w:cs="Times New Roman"/>
      </w:rPr>
    </w:lvl>
    <w:lvl w:ilvl="4" w:tplc="04220019">
      <w:start w:val="1"/>
      <w:numFmt w:val="lowerLetter"/>
      <w:lvlText w:val="%5."/>
      <w:lvlJc w:val="left"/>
      <w:pPr>
        <w:ind w:left="3284" w:hanging="360"/>
      </w:pPr>
      <w:rPr>
        <w:rFonts w:cs="Times New Roman"/>
      </w:rPr>
    </w:lvl>
    <w:lvl w:ilvl="5" w:tplc="0422001B">
      <w:start w:val="1"/>
      <w:numFmt w:val="lowerRoman"/>
      <w:lvlText w:val="%6."/>
      <w:lvlJc w:val="right"/>
      <w:pPr>
        <w:ind w:left="4004" w:hanging="180"/>
      </w:pPr>
      <w:rPr>
        <w:rFonts w:cs="Times New Roman"/>
      </w:rPr>
    </w:lvl>
    <w:lvl w:ilvl="6" w:tplc="0422000F">
      <w:start w:val="1"/>
      <w:numFmt w:val="decimal"/>
      <w:lvlText w:val="%7."/>
      <w:lvlJc w:val="left"/>
      <w:pPr>
        <w:ind w:left="4724" w:hanging="360"/>
      </w:pPr>
      <w:rPr>
        <w:rFonts w:cs="Times New Roman"/>
      </w:rPr>
    </w:lvl>
    <w:lvl w:ilvl="7" w:tplc="04220019">
      <w:start w:val="1"/>
      <w:numFmt w:val="lowerLetter"/>
      <w:lvlText w:val="%8."/>
      <w:lvlJc w:val="left"/>
      <w:pPr>
        <w:ind w:left="5444" w:hanging="360"/>
      </w:pPr>
      <w:rPr>
        <w:rFonts w:cs="Times New Roman"/>
      </w:rPr>
    </w:lvl>
    <w:lvl w:ilvl="8" w:tplc="0422001B">
      <w:start w:val="1"/>
      <w:numFmt w:val="lowerRoman"/>
      <w:lvlText w:val="%9."/>
      <w:lvlJc w:val="right"/>
      <w:pPr>
        <w:ind w:left="6164" w:hanging="180"/>
      </w:pPr>
      <w:rPr>
        <w:rFonts w:cs="Times New Roman"/>
      </w:rPr>
    </w:lvl>
  </w:abstractNum>
  <w:abstractNum w:abstractNumId="4" w15:restartNumberingAfterBreak="0">
    <w:nsid w:val="2C284711"/>
    <w:multiLevelType w:val="hybridMultilevel"/>
    <w:tmpl w:val="5C0A4BAC"/>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7CB23BE"/>
    <w:multiLevelType w:val="hybridMultilevel"/>
    <w:tmpl w:val="2DAEEFF2"/>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3E772AAE"/>
    <w:multiLevelType w:val="hybridMultilevel"/>
    <w:tmpl w:val="042C5E28"/>
    <w:lvl w:ilvl="0" w:tplc="A204F2A4">
      <w:start w:val="2"/>
      <w:numFmt w:val="bullet"/>
      <w:lvlText w:val="-"/>
      <w:lvlJc w:val="left"/>
      <w:pPr>
        <w:ind w:left="499" w:hanging="360"/>
      </w:pPr>
      <w:rPr>
        <w:rFonts w:ascii="Times New Roman" w:eastAsia="Times New Roman" w:hAnsi="Times New Roman" w:hint="default"/>
      </w:rPr>
    </w:lvl>
    <w:lvl w:ilvl="1" w:tplc="04190003" w:tentative="1">
      <w:start w:val="1"/>
      <w:numFmt w:val="bullet"/>
      <w:lvlText w:val="o"/>
      <w:lvlJc w:val="left"/>
      <w:pPr>
        <w:ind w:left="1219" w:hanging="360"/>
      </w:pPr>
      <w:rPr>
        <w:rFonts w:ascii="Courier New" w:hAnsi="Courier New" w:hint="default"/>
      </w:rPr>
    </w:lvl>
    <w:lvl w:ilvl="2" w:tplc="04190005" w:tentative="1">
      <w:start w:val="1"/>
      <w:numFmt w:val="bullet"/>
      <w:lvlText w:val=""/>
      <w:lvlJc w:val="left"/>
      <w:pPr>
        <w:ind w:left="1939" w:hanging="360"/>
      </w:pPr>
      <w:rPr>
        <w:rFonts w:ascii="Wingdings" w:hAnsi="Wingdings" w:hint="default"/>
      </w:rPr>
    </w:lvl>
    <w:lvl w:ilvl="3" w:tplc="04190001" w:tentative="1">
      <w:start w:val="1"/>
      <w:numFmt w:val="bullet"/>
      <w:lvlText w:val=""/>
      <w:lvlJc w:val="left"/>
      <w:pPr>
        <w:ind w:left="2659" w:hanging="360"/>
      </w:pPr>
      <w:rPr>
        <w:rFonts w:ascii="Symbol" w:hAnsi="Symbol" w:hint="default"/>
      </w:rPr>
    </w:lvl>
    <w:lvl w:ilvl="4" w:tplc="04190003" w:tentative="1">
      <w:start w:val="1"/>
      <w:numFmt w:val="bullet"/>
      <w:lvlText w:val="o"/>
      <w:lvlJc w:val="left"/>
      <w:pPr>
        <w:ind w:left="3379" w:hanging="360"/>
      </w:pPr>
      <w:rPr>
        <w:rFonts w:ascii="Courier New" w:hAnsi="Courier New" w:hint="default"/>
      </w:rPr>
    </w:lvl>
    <w:lvl w:ilvl="5" w:tplc="04190005" w:tentative="1">
      <w:start w:val="1"/>
      <w:numFmt w:val="bullet"/>
      <w:lvlText w:val=""/>
      <w:lvlJc w:val="left"/>
      <w:pPr>
        <w:ind w:left="4099" w:hanging="360"/>
      </w:pPr>
      <w:rPr>
        <w:rFonts w:ascii="Wingdings" w:hAnsi="Wingdings" w:hint="default"/>
      </w:rPr>
    </w:lvl>
    <w:lvl w:ilvl="6" w:tplc="04190001" w:tentative="1">
      <w:start w:val="1"/>
      <w:numFmt w:val="bullet"/>
      <w:lvlText w:val=""/>
      <w:lvlJc w:val="left"/>
      <w:pPr>
        <w:ind w:left="4819" w:hanging="360"/>
      </w:pPr>
      <w:rPr>
        <w:rFonts w:ascii="Symbol" w:hAnsi="Symbol" w:hint="default"/>
      </w:rPr>
    </w:lvl>
    <w:lvl w:ilvl="7" w:tplc="04190003" w:tentative="1">
      <w:start w:val="1"/>
      <w:numFmt w:val="bullet"/>
      <w:lvlText w:val="o"/>
      <w:lvlJc w:val="left"/>
      <w:pPr>
        <w:ind w:left="5539" w:hanging="360"/>
      </w:pPr>
      <w:rPr>
        <w:rFonts w:ascii="Courier New" w:hAnsi="Courier New" w:hint="default"/>
      </w:rPr>
    </w:lvl>
    <w:lvl w:ilvl="8" w:tplc="04190005" w:tentative="1">
      <w:start w:val="1"/>
      <w:numFmt w:val="bullet"/>
      <w:lvlText w:val=""/>
      <w:lvlJc w:val="left"/>
      <w:pPr>
        <w:ind w:left="6259" w:hanging="360"/>
      </w:pPr>
      <w:rPr>
        <w:rFonts w:ascii="Wingdings" w:hAnsi="Wingdings" w:hint="default"/>
      </w:rPr>
    </w:lvl>
  </w:abstractNum>
  <w:abstractNum w:abstractNumId="7" w15:restartNumberingAfterBreak="0">
    <w:nsid w:val="4038536E"/>
    <w:multiLevelType w:val="hybridMultilevel"/>
    <w:tmpl w:val="CD0CBAD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49E81AA2"/>
    <w:multiLevelType w:val="hybridMultilevel"/>
    <w:tmpl w:val="F2C40732"/>
    <w:lvl w:ilvl="0" w:tplc="04220001">
      <w:start w:val="1"/>
      <w:numFmt w:val="bullet"/>
      <w:lvlText w:val=""/>
      <w:lvlJc w:val="left"/>
      <w:pPr>
        <w:ind w:left="72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9" w15:restartNumberingAfterBreak="0">
    <w:nsid w:val="5356453E"/>
    <w:multiLevelType w:val="hybridMultilevel"/>
    <w:tmpl w:val="DF3C89AC"/>
    <w:lvl w:ilvl="0" w:tplc="D804B540">
      <w:start w:val="1"/>
      <w:numFmt w:val="bullet"/>
      <w:lvlText w:val="-"/>
      <w:lvlJc w:val="left"/>
      <w:pPr>
        <w:ind w:left="720" w:hanging="360"/>
      </w:pPr>
      <w:rPr>
        <w:rFonts w:ascii="Times New Roman" w:hAnsi="Times New Roman"/>
        <w:color w:val="auto"/>
        <w:sz w:val="24"/>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0" w15:restartNumberingAfterBreak="0">
    <w:nsid w:val="5B853AE6"/>
    <w:multiLevelType w:val="multilevel"/>
    <w:tmpl w:val="A8DEC9E6"/>
    <w:lvl w:ilvl="0">
      <w:start w:val="2"/>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Times New Roman" w:hAnsi="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C4C0D7D"/>
    <w:multiLevelType w:val="hybridMultilevel"/>
    <w:tmpl w:val="24006A9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5CC005C6"/>
    <w:multiLevelType w:val="hybridMultilevel"/>
    <w:tmpl w:val="8522E874"/>
    <w:lvl w:ilvl="0" w:tplc="2D2C4B70">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F626C14"/>
    <w:multiLevelType w:val="hybridMultilevel"/>
    <w:tmpl w:val="F84E8F10"/>
    <w:lvl w:ilvl="0" w:tplc="027824A2">
      <w:start w:val="5"/>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4" w15:restartNumberingAfterBreak="0">
    <w:nsid w:val="60ED255C"/>
    <w:multiLevelType w:val="multilevel"/>
    <w:tmpl w:val="945C2E5C"/>
    <w:lvl w:ilvl="0">
      <w:start w:val="1"/>
      <w:numFmt w:val="decimal"/>
      <w:lvlText w:val="%1."/>
      <w:lvlJc w:val="left"/>
      <w:pPr>
        <w:tabs>
          <w:tab w:val="num" w:pos="491"/>
        </w:tabs>
        <w:ind w:left="491"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decimal"/>
      <w:lvlText w:val="%3."/>
      <w:lvlJc w:val="left"/>
      <w:pPr>
        <w:tabs>
          <w:tab w:val="num" w:pos="1931"/>
        </w:tabs>
        <w:ind w:left="1931" w:hanging="360"/>
      </w:pPr>
      <w:rPr>
        <w:rFonts w:cs="Times New Roman"/>
      </w:rPr>
    </w:lvl>
    <w:lvl w:ilvl="3">
      <w:start w:val="1"/>
      <w:numFmt w:val="decimal"/>
      <w:lvlText w:val="%4."/>
      <w:lvlJc w:val="left"/>
      <w:pPr>
        <w:tabs>
          <w:tab w:val="num" w:pos="2651"/>
        </w:tabs>
        <w:ind w:left="2651" w:hanging="360"/>
      </w:pPr>
      <w:rPr>
        <w:rFonts w:cs="Times New Roman"/>
      </w:rPr>
    </w:lvl>
    <w:lvl w:ilvl="4">
      <w:start w:val="1"/>
      <w:numFmt w:val="decimal"/>
      <w:lvlText w:val="%5."/>
      <w:lvlJc w:val="left"/>
      <w:pPr>
        <w:tabs>
          <w:tab w:val="num" w:pos="3371"/>
        </w:tabs>
        <w:ind w:left="3371" w:hanging="360"/>
      </w:pPr>
      <w:rPr>
        <w:rFonts w:cs="Times New Roman"/>
      </w:rPr>
    </w:lvl>
    <w:lvl w:ilvl="5">
      <w:start w:val="1"/>
      <w:numFmt w:val="decimal"/>
      <w:lvlText w:val="%6."/>
      <w:lvlJc w:val="left"/>
      <w:pPr>
        <w:tabs>
          <w:tab w:val="num" w:pos="4091"/>
        </w:tabs>
        <w:ind w:left="4091" w:hanging="360"/>
      </w:pPr>
      <w:rPr>
        <w:rFonts w:cs="Times New Roman"/>
      </w:rPr>
    </w:lvl>
    <w:lvl w:ilvl="6">
      <w:start w:val="1"/>
      <w:numFmt w:val="decimal"/>
      <w:lvlText w:val="%7."/>
      <w:lvlJc w:val="left"/>
      <w:pPr>
        <w:tabs>
          <w:tab w:val="num" w:pos="4811"/>
        </w:tabs>
        <w:ind w:left="4811" w:hanging="360"/>
      </w:pPr>
      <w:rPr>
        <w:rFonts w:cs="Times New Roman"/>
      </w:rPr>
    </w:lvl>
    <w:lvl w:ilvl="7">
      <w:start w:val="1"/>
      <w:numFmt w:val="decimal"/>
      <w:lvlText w:val="%8."/>
      <w:lvlJc w:val="left"/>
      <w:pPr>
        <w:tabs>
          <w:tab w:val="num" w:pos="5531"/>
        </w:tabs>
        <w:ind w:left="5531" w:hanging="360"/>
      </w:pPr>
      <w:rPr>
        <w:rFonts w:cs="Times New Roman"/>
      </w:rPr>
    </w:lvl>
    <w:lvl w:ilvl="8">
      <w:start w:val="1"/>
      <w:numFmt w:val="decimal"/>
      <w:lvlText w:val="%9."/>
      <w:lvlJc w:val="left"/>
      <w:pPr>
        <w:tabs>
          <w:tab w:val="num" w:pos="6251"/>
        </w:tabs>
        <w:ind w:left="6251" w:hanging="360"/>
      </w:pPr>
      <w:rPr>
        <w:rFonts w:cs="Times New Roman"/>
      </w:rPr>
    </w:lvl>
  </w:abstractNum>
  <w:abstractNum w:abstractNumId="15" w15:restartNumberingAfterBreak="0">
    <w:nsid w:val="65C163C6"/>
    <w:multiLevelType w:val="hybridMultilevel"/>
    <w:tmpl w:val="E0F228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0"/>
    <w:lvlOverride w:ilvl="0">
      <w:lvl w:ilvl="0">
        <w:start w:val="1"/>
        <w:numFmt w:val="decimal"/>
        <w:lvlText w:val="%1."/>
        <w:lvlJc w:val="left"/>
        <w:rPr>
          <w:rFonts w:cs="Times New Roman"/>
        </w:rPr>
      </w:lvl>
    </w:lvlOverride>
  </w:num>
  <w:num w:numId="3">
    <w:abstractNumId w:val="14"/>
  </w:num>
  <w:num w:numId="4">
    <w:abstractNumId w:val="11"/>
  </w:num>
  <w:num w:numId="5">
    <w:abstractNumId w:val="15"/>
  </w:num>
  <w:num w:numId="6">
    <w:abstractNumId w:val="7"/>
  </w:num>
  <w:num w:numId="7">
    <w:abstractNumId w:val="0"/>
  </w:num>
  <w:num w:numId="8">
    <w:abstractNumId w:val="5"/>
  </w:num>
  <w:num w:numId="9">
    <w:abstractNumId w:val="1"/>
  </w:num>
  <w:num w:numId="10">
    <w:abstractNumId w:val="8"/>
  </w:num>
  <w:num w:numId="11">
    <w:abstractNumId w:val="2"/>
  </w:num>
  <w:num w:numId="12">
    <w:abstractNumId w:val="9"/>
  </w:num>
  <w:num w:numId="13">
    <w:abstractNumId w:val="3"/>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9B"/>
    <w:rsid w:val="000053A7"/>
    <w:rsid w:val="0001039B"/>
    <w:rsid w:val="00013488"/>
    <w:rsid w:val="00022F9D"/>
    <w:rsid w:val="0002525D"/>
    <w:rsid w:val="000570A8"/>
    <w:rsid w:val="00081FC2"/>
    <w:rsid w:val="00090A28"/>
    <w:rsid w:val="00091A30"/>
    <w:rsid w:val="00092989"/>
    <w:rsid w:val="00096DF4"/>
    <w:rsid w:val="000B6FE9"/>
    <w:rsid w:val="000C7681"/>
    <w:rsid w:val="000D2655"/>
    <w:rsid w:val="001028DC"/>
    <w:rsid w:val="00122633"/>
    <w:rsid w:val="001257BE"/>
    <w:rsid w:val="0014774B"/>
    <w:rsid w:val="00151DC7"/>
    <w:rsid w:val="001735B4"/>
    <w:rsid w:val="00177917"/>
    <w:rsid w:val="00187DB9"/>
    <w:rsid w:val="001910B4"/>
    <w:rsid w:val="001A7416"/>
    <w:rsid w:val="001E2BB2"/>
    <w:rsid w:val="0023652A"/>
    <w:rsid w:val="00237112"/>
    <w:rsid w:val="00241AB7"/>
    <w:rsid w:val="0028556B"/>
    <w:rsid w:val="00287B94"/>
    <w:rsid w:val="00294BFE"/>
    <w:rsid w:val="002B6560"/>
    <w:rsid w:val="002B670B"/>
    <w:rsid w:val="002C2856"/>
    <w:rsid w:val="002C3E14"/>
    <w:rsid w:val="0033605C"/>
    <w:rsid w:val="00342DCE"/>
    <w:rsid w:val="00350291"/>
    <w:rsid w:val="00373249"/>
    <w:rsid w:val="003A0E1D"/>
    <w:rsid w:val="003B1A47"/>
    <w:rsid w:val="003C54F8"/>
    <w:rsid w:val="003C5FC8"/>
    <w:rsid w:val="003C6579"/>
    <w:rsid w:val="00455AF7"/>
    <w:rsid w:val="004678CF"/>
    <w:rsid w:val="00481D26"/>
    <w:rsid w:val="004D32FB"/>
    <w:rsid w:val="004F5C70"/>
    <w:rsid w:val="004F70DF"/>
    <w:rsid w:val="00507040"/>
    <w:rsid w:val="00517862"/>
    <w:rsid w:val="00527700"/>
    <w:rsid w:val="005326DF"/>
    <w:rsid w:val="005407CD"/>
    <w:rsid w:val="00553C82"/>
    <w:rsid w:val="00555F51"/>
    <w:rsid w:val="00566B22"/>
    <w:rsid w:val="005771D5"/>
    <w:rsid w:val="00585222"/>
    <w:rsid w:val="0059266B"/>
    <w:rsid w:val="005D7E7F"/>
    <w:rsid w:val="005F1361"/>
    <w:rsid w:val="005F1D3E"/>
    <w:rsid w:val="00602650"/>
    <w:rsid w:val="00611777"/>
    <w:rsid w:val="00612E75"/>
    <w:rsid w:val="006423BA"/>
    <w:rsid w:val="00667BA4"/>
    <w:rsid w:val="006720A0"/>
    <w:rsid w:val="006744D1"/>
    <w:rsid w:val="006816F9"/>
    <w:rsid w:val="006907E1"/>
    <w:rsid w:val="006B1899"/>
    <w:rsid w:val="006B2894"/>
    <w:rsid w:val="006B79A1"/>
    <w:rsid w:val="006C302F"/>
    <w:rsid w:val="006C5893"/>
    <w:rsid w:val="006E5C8E"/>
    <w:rsid w:val="006F77D8"/>
    <w:rsid w:val="00714218"/>
    <w:rsid w:val="007B2D00"/>
    <w:rsid w:val="007B750E"/>
    <w:rsid w:val="007D3F6B"/>
    <w:rsid w:val="007F59D8"/>
    <w:rsid w:val="008028D4"/>
    <w:rsid w:val="00810A15"/>
    <w:rsid w:val="008258C3"/>
    <w:rsid w:val="00835925"/>
    <w:rsid w:val="00844AD8"/>
    <w:rsid w:val="008500C2"/>
    <w:rsid w:val="00855977"/>
    <w:rsid w:val="008567F9"/>
    <w:rsid w:val="00876925"/>
    <w:rsid w:val="008A34AD"/>
    <w:rsid w:val="008C07E0"/>
    <w:rsid w:val="008F10DF"/>
    <w:rsid w:val="00920ABD"/>
    <w:rsid w:val="00943C78"/>
    <w:rsid w:val="009655D1"/>
    <w:rsid w:val="0097445C"/>
    <w:rsid w:val="009807B3"/>
    <w:rsid w:val="009879D4"/>
    <w:rsid w:val="009D263B"/>
    <w:rsid w:val="009D2B10"/>
    <w:rsid w:val="00A3365E"/>
    <w:rsid w:val="00A403B8"/>
    <w:rsid w:val="00A51B68"/>
    <w:rsid w:val="00A53D3D"/>
    <w:rsid w:val="00A66853"/>
    <w:rsid w:val="00AB5CBE"/>
    <w:rsid w:val="00AD3880"/>
    <w:rsid w:val="00AE2C7B"/>
    <w:rsid w:val="00B01A8D"/>
    <w:rsid w:val="00B06E89"/>
    <w:rsid w:val="00B26B7F"/>
    <w:rsid w:val="00B31C77"/>
    <w:rsid w:val="00B406D7"/>
    <w:rsid w:val="00B43340"/>
    <w:rsid w:val="00B43972"/>
    <w:rsid w:val="00B538A4"/>
    <w:rsid w:val="00B673B7"/>
    <w:rsid w:val="00B914DF"/>
    <w:rsid w:val="00BA1E7D"/>
    <w:rsid w:val="00BE1588"/>
    <w:rsid w:val="00BF028D"/>
    <w:rsid w:val="00C27101"/>
    <w:rsid w:val="00C4351D"/>
    <w:rsid w:val="00C4360A"/>
    <w:rsid w:val="00C52833"/>
    <w:rsid w:val="00C52F82"/>
    <w:rsid w:val="00CB2CD1"/>
    <w:rsid w:val="00D66E1A"/>
    <w:rsid w:val="00D70C5A"/>
    <w:rsid w:val="00D92692"/>
    <w:rsid w:val="00DB17DE"/>
    <w:rsid w:val="00DC6D88"/>
    <w:rsid w:val="00DD5819"/>
    <w:rsid w:val="00DF3C07"/>
    <w:rsid w:val="00E178A3"/>
    <w:rsid w:val="00E23A8C"/>
    <w:rsid w:val="00E24B33"/>
    <w:rsid w:val="00E710B8"/>
    <w:rsid w:val="00E74805"/>
    <w:rsid w:val="00E82CE1"/>
    <w:rsid w:val="00E91178"/>
    <w:rsid w:val="00E96BF7"/>
    <w:rsid w:val="00EA0498"/>
    <w:rsid w:val="00EB387C"/>
    <w:rsid w:val="00EC3FED"/>
    <w:rsid w:val="00EE61C4"/>
    <w:rsid w:val="00EE7535"/>
    <w:rsid w:val="00F0215D"/>
    <w:rsid w:val="00F12A30"/>
    <w:rsid w:val="00F202FE"/>
    <w:rsid w:val="00F40E22"/>
    <w:rsid w:val="00F55B1B"/>
    <w:rsid w:val="00F71B73"/>
    <w:rsid w:val="00F83B17"/>
    <w:rsid w:val="00F85F9C"/>
    <w:rsid w:val="00F91DA6"/>
    <w:rsid w:val="00FD1315"/>
    <w:rsid w:val="00FD423E"/>
    <w:rsid w:val="00FE3C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7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1D"/>
    <w:pPr>
      <w:spacing w:after="160" w:line="259" w:lineRule="auto"/>
    </w:pPr>
    <w:rPr>
      <w:lang w:val="ru-RU" w:eastAsia="en-US"/>
    </w:rPr>
  </w:style>
  <w:style w:type="paragraph" w:styleId="3">
    <w:name w:val="heading 3"/>
    <w:basedOn w:val="a"/>
    <w:next w:val="a"/>
    <w:link w:val="30"/>
    <w:uiPriority w:val="99"/>
    <w:qFormat/>
    <w:rsid w:val="00A3365E"/>
    <w:pPr>
      <w:keepNext/>
      <w:keepLines/>
      <w:spacing w:before="40" w:after="0"/>
      <w:outlineLvl w:val="2"/>
    </w:pPr>
    <w:rPr>
      <w:color w:val="1F4D78"/>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3365E"/>
    <w:rPr>
      <w:color w:val="1F4D78"/>
      <w:sz w:val="24"/>
      <w:lang w:val="ru-RU"/>
    </w:rPr>
  </w:style>
  <w:style w:type="paragraph" w:styleId="a3">
    <w:name w:val="header"/>
    <w:basedOn w:val="a"/>
    <w:link w:val="a4"/>
    <w:uiPriority w:val="99"/>
    <w:rsid w:val="00A3365E"/>
    <w:pPr>
      <w:tabs>
        <w:tab w:val="center" w:pos="4819"/>
        <w:tab w:val="right" w:pos="9639"/>
      </w:tabs>
      <w:spacing w:after="0" w:line="240" w:lineRule="auto"/>
    </w:pPr>
    <w:rPr>
      <w:sz w:val="20"/>
      <w:szCs w:val="20"/>
      <w:lang w:val="uk-UA" w:eastAsia="uk-UA"/>
    </w:rPr>
  </w:style>
  <w:style w:type="character" w:customStyle="1" w:styleId="a4">
    <w:name w:val="Верхний колонтитул Знак"/>
    <w:basedOn w:val="a0"/>
    <w:link w:val="a3"/>
    <w:uiPriority w:val="99"/>
    <w:locked/>
    <w:rsid w:val="00A3365E"/>
  </w:style>
  <w:style w:type="paragraph" w:styleId="a5">
    <w:name w:val="footer"/>
    <w:basedOn w:val="a"/>
    <w:link w:val="a6"/>
    <w:uiPriority w:val="99"/>
    <w:rsid w:val="00A3365E"/>
    <w:pPr>
      <w:tabs>
        <w:tab w:val="center" w:pos="4819"/>
        <w:tab w:val="right" w:pos="9639"/>
      </w:tabs>
      <w:spacing w:after="0" w:line="240" w:lineRule="auto"/>
    </w:pPr>
    <w:rPr>
      <w:sz w:val="20"/>
      <w:szCs w:val="20"/>
      <w:lang w:val="uk-UA" w:eastAsia="uk-UA"/>
    </w:rPr>
  </w:style>
  <w:style w:type="character" w:customStyle="1" w:styleId="a6">
    <w:name w:val="Нижний колонтитул Знак"/>
    <w:basedOn w:val="a0"/>
    <w:link w:val="a5"/>
    <w:uiPriority w:val="99"/>
    <w:locked/>
    <w:rsid w:val="00A3365E"/>
  </w:style>
  <w:style w:type="paragraph" w:customStyle="1" w:styleId="msonormal0">
    <w:name w:val="msonormal"/>
    <w:basedOn w:val="a"/>
    <w:uiPriority w:val="99"/>
    <w:rsid w:val="00A3365E"/>
    <w:pPr>
      <w:spacing w:before="100" w:beforeAutospacing="1" w:after="100" w:afterAutospacing="1" w:line="240" w:lineRule="auto"/>
    </w:pPr>
    <w:rPr>
      <w:rFonts w:ascii="Times New Roman" w:hAnsi="Times New Roman"/>
      <w:sz w:val="24"/>
      <w:szCs w:val="24"/>
      <w:lang w:val="uk-UA" w:eastAsia="uk-UA"/>
    </w:rPr>
  </w:style>
  <w:style w:type="paragraph" w:styleId="a7">
    <w:name w:val="annotation text"/>
    <w:basedOn w:val="a"/>
    <w:link w:val="a8"/>
    <w:uiPriority w:val="99"/>
    <w:rsid w:val="00A3365E"/>
    <w:pPr>
      <w:spacing w:line="240" w:lineRule="auto"/>
    </w:pPr>
    <w:rPr>
      <w:sz w:val="20"/>
      <w:szCs w:val="20"/>
      <w:lang w:eastAsia="uk-UA"/>
    </w:rPr>
  </w:style>
  <w:style w:type="character" w:customStyle="1" w:styleId="a8">
    <w:name w:val="Текст примечания Знак"/>
    <w:basedOn w:val="a0"/>
    <w:link w:val="a7"/>
    <w:uiPriority w:val="99"/>
    <w:locked/>
    <w:rsid w:val="00A3365E"/>
    <w:rPr>
      <w:sz w:val="20"/>
      <w:lang w:val="ru-RU"/>
    </w:rPr>
  </w:style>
  <w:style w:type="paragraph" w:styleId="a9">
    <w:name w:val="Balloon Text"/>
    <w:basedOn w:val="a"/>
    <w:link w:val="aa"/>
    <w:uiPriority w:val="99"/>
    <w:semiHidden/>
    <w:rsid w:val="00A3365E"/>
    <w:pPr>
      <w:spacing w:after="0" w:line="240" w:lineRule="auto"/>
    </w:pPr>
    <w:rPr>
      <w:rFonts w:ascii="Segoe UI" w:hAnsi="Segoe UI"/>
      <w:sz w:val="18"/>
      <w:szCs w:val="18"/>
      <w:lang w:val="uk-UA" w:eastAsia="uk-UA"/>
    </w:rPr>
  </w:style>
  <w:style w:type="character" w:customStyle="1" w:styleId="aa">
    <w:name w:val="Текст выноски Знак"/>
    <w:basedOn w:val="a0"/>
    <w:link w:val="a9"/>
    <w:uiPriority w:val="99"/>
    <w:semiHidden/>
    <w:locked/>
    <w:rsid w:val="00A3365E"/>
    <w:rPr>
      <w:rFonts w:ascii="Segoe UI" w:hAnsi="Segoe UI"/>
      <w:sz w:val="18"/>
    </w:rPr>
  </w:style>
  <w:style w:type="paragraph" w:customStyle="1" w:styleId="rvps2">
    <w:name w:val="rvps2"/>
    <w:basedOn w:val="a"/>
    <w:uiPriority w:val="99"/>
    <w:rsid w:val="00A3365E"/>
    <w:pPr>
      <w:spacing w:before="100" w:beforeAutospacing="1" w:after="100" w:afterAutospacing="1" w:line="240" w:lineRule="auto"/>
    </w:pPr>
    <w:rPr>
      <w:rFonts w:ascii="Times New Roman" w:hAnsi="Times New Roman"/>
      <w:sz w:val="24"/>
      <w:szCs w:val="24"/>
      <w:lang w:eastAsia="ru-RU"/>
    </w:rPr>
  </w:style>
  <w:style w:type="paragraph" w:styleId="ab">
    <w:name w:val="List Paragraph"/>
    <w:basedOn w:val="a"/>
    <w:uiPriority w:val="99"/>
    <w:qFormat/>
    <w:rsid w:val="00A3365E"/>
    <w:pPr>
      <w:spacing w:after="200" w:line="276" w:lineRule="auto"/>
      <w:ind w:left="720"/>
      <w:contextualSpacing/>
    </w:pPr>
    <w:rPr>
      <w:lang w:val="uk-UA"/>
    </w:rPr>
  </w:style>
  <w:style w:type="paragraph" w:styleId="HTML">
    <w:name w:val="HTML Preformatted"/>
    <w:basedOn w:val="a"/>
    <w:link w:val="HTML0"/>
    <w:uiPriority w:val="99"/>
    <w:rsid w:val="00A3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ый HTML Знак"/>
    <w:basedOn w:val="a0"/>
    <w:link w:val="HTML"/>
    <w:uiPriority w:val="99"/>
    <w:locked/>
    <w:rsid w:val="00A3365E"/>
    <w:rPr>
      <w:rFonts w:ascii="Courier New" w:hAnsi="Courier New"/>
      <w:sz w:val="20"/>
      <w:lang w:eastAsia="uk-UA"/>
    </w:rPr>
  </w:style>
  <w:style w:type="paragraph" w:styleId="ac">
    <w:name w:val="Normal (Web)"/>
    <w:basedOn w:val="a"/>
    <w:uiPriority w:val="99"/>
    <w:rsid w:val="00A3365E"/>
    <w:pPr>
      <w:spacing w:before="100" w:beforeAutospacing="1" w:after="100" w:afterAutospacing="1" w:line="240" w:lineRule="auto"/>
    </w:pPr>
    <w:rPr>
      <w:rFonts w:ascii="Times New Roman" w:hAnsi="Times New Roman"/>
      <w:sz w:val="24"/>
      <w:szCs w:val="24"/>
      <w:lang w:val="uk-UA" w:eastAsia="uk-UA"/>
    </w:rPr>
  </w:style>
  <w:style w:type="paragraph" w:customStyle="1" w:styleId="Default">
    <w:name w:val="Default"/>
    <w:uiPriority w:val="99"/>
    <w:rsid w:val="00A3365E"/>
    <w:rPr>
      <w:rFonts w:ascii="Sylfaen" w:hAnsi="Sylfaen"/>
      <w:color w:val="000000"/>
      <w:sz w:val="24"/>
      <w:szCs w:val="24"/>
      <w:lang w:eastAsia="en-US"/>
    </w:rPr>
  </w:style>
  <w:style w:type="paragraph" w:styleId="ad">
    <w:name w:val="annotation subject"/>
    <w:basedOn w:val="a7"/>
    <w:next w:val="a7"/>
    <w:link w:val="ae"/>
    <w:uiPriority w:val="99"/>
    <w:semiHidden/>
    <w:rsid w:val="00A3365E"/>
    <w:rPr>
      <w:b/>
      <w:bCs/>
    </w:rPr>
  </w:style>
  <w:style w:type="character" w:customStyle="1" w:styleId="ae">
    <w:name w:val="Тема примечания Знак"/>
    <w:basedOn w:val="a8"/>
    <w:link w:val="ad"/>
    <w:uiPriority w:val="99"/>
    <w:semiHidden/>
    <w:locked/>
    <w:rsid w:val="00A3365E"/>
    <w:rPr>
      <w:b/>
      <w:sz w:val="20"/>
      <w:lang w:val="ru-RU"/>
    </w:rPr>
  </w:style>
  <w:style w:type="paragraph" w:customStyle="1" w:styleId="tc">
    <w:name w:val="tc"/>
    <w:basedOn w:val="a"/>
    <w:uiPriority w:val="99"/>
    <w:rsid w:val="00A3365E"/>
    <w:pPr>
      <w:spacing w:before="100" w:beforeAutospacing="1" w:after="100" w:afterAutospacing="1" w:line="240" w:lineRule="auto"/>
    </w:pPr>
    <w:rPr>
      <w:rFonts w:ascii="Times New Roman" w:hAnsi="Times New Roman"/>
      <w:sz w:val="24"/>
      <w:szCs w:val="24"/>
      <w:lang w:val="uk-UA" w:eastAsia="uk-UA"/>
    </w:rPr>
  </w:style>
  <w:style w:type="paragraph" w:styleId="af">
    <w:name w:val="footnote text"/>
    <w:basedOn w:val="a"/>
    <w:link w:val="af0"/>
    <w:uiPriority w:val="99"/>
    <w:semiHidden/>
    <w:rsid w:val="00A3365E"/>
    <w:rPr>
      <w:szCs w:val="20"/>
      <w:lang w:val="uk-UA"/>
    </w:rPr>
  </w:style>
  <w:style w:type="character" w:customStyle="1" w:styleId="af0">
    <w:name w:val="Текст сноски Знак"/>
    <w:basedOn w:val="a0"/>
    <w:link w:val="af"/>
    <w:uiPriority w:val="99"/>
    <w:semiHidden/>
    <w:locked/>
    <w:rsid w:val="00A3365E"/>
    <w:rPr>
      <w:sz w:val="22"/>
      <w:lang w:val="uk-UA" w:eastAsia="en-US"/>
    </w:rPr>
  </w:style>
  <w:style w:type="paragraph" w:styleId="af1">
    <w:name w:val="endnote text"/>
    <w:basedOn w:val="a"/>
    <w:link w:val="af2"/>
    <w:uiPriority w:val="99"/>
    <w:semiHidden/>
    <w:rsid w:val="00A3365E"/>
    <w:rPr>
      <w:szCs w:val="20"/>
      <w:lang w:val="uk-UA"/>
    </w:rPr>
  </w:style>
  <w:style w:type="character" w:customStyle="1" w:styleId="af2">
    <w:name w:val="Текст концевой сноски Знак"/>
    <w:basedOn w:val="a0"/>
    <w:link w:val="af1"/>
    <w:uiPriority w:val="99"/>
    <w:semiHidden/>
    <w:locked/>
    <w:rsid w:val="00A3365E"/>
    <w:rPr>
      <w:sz w:val="22"/>
      <w:lang w:val="uk-UA" w:eastAsia="en-US"/>
    </w:rPr>
  </w:style>
  <w:style w:type="character" w:styleId="af3">
    <w:name w:val="line number"/>
    <w:basedOn w:val="a0"/>
    <w:uiPriority w:val="99"/>
    <w:semiHidden/>
    <w:rsid w:val="00A3365E"/>
    <w:rPr>
      <w:rFonts w:cs="Times New Roman"/>
    </w:rPr>
  </w:style>
  <w:style w:type="character" w:styleId="af4">
    <w:name w:val="Hyperlink"/>
    <w:basedOn w:val="a0"/>
    <w:uiPriority w:val="99"/>
    <w:rsid w:val="00A3365E"/>
    <w:rPr>
      <w:rFonts w:cs="Times New Roman"/>
      <w:color w:val="0563C1"/>
      <w:u w:val="single"/>
    </w:rPr>
  </w:style>
  <w:style w:type="character" w:customStyle="1" w:styleId="xfm12122657">
    <w:name w:val="xfm_12122657"/>
    <w:uiPriority w:val="99"/>
    <w:rsid w:val="00A3365E"/>
  </w:style>
  <w:style w:type="character" w:customStyle="1" w:styleId="s1">
    <w:name w:val="s1"/>
    <w:uiPriority w:val="99"/>
    <w:rsid w:val="00A3365E"/>
  </w:style>
  <w:style w:type="character" w:customStyle="1" w:styleId="xfm89505909">
    <w:name w:val="xfm_89505909"/>
    <w:uiPriority w:val="99"/>
    <w:rsid w:val="00A3365E"/>
  </w:style>
  <w:style w:type="character" w:customStyle="1" w:styleId="xfm39661972">
    <w:name w:val="xfm_39661972"/>
    <w:uiPriority w:val="99"/>
    <w:rsid w:val="00A3365E"/>
  </w:style>
  <w:style w:type="character" w:customStyle="1" w:styleId="xfm82851819">
    <w:name w:val="xfm_82851819"/>
    <w:uiPriority w:val="99"/>
    <w:rsid w:val="00A3365E"/>
  </w:style>
  <w:style w:type="character" w:customStyle="1" w:styleId="xfm49828966">
    <w:name w:val="xfm_49828966"/>
    <w:uiPriority w:val="99"/>
    <w:rsid w:val="00A3365E"/>
  </w:style>
  <w:style w:type="character" w:customStyle="1" w:styleId="xfm67987649">
    <w:name w:val="xfm_67987649"/>
    <w:uiPriority w:val="99"/>
    <w:rsid w:val="00A3365E"/>
  </w:style>
  <w:style w:type="character" w:customStyle="1" w:styleId="xfm50524826">
    <w:name w:val="xfm_50524826"/>
    <w:uiPriority w:val="99"/>
    <w:rsid w:val="00A3365E"/>
  </w:style>
  <w:style w:type="character" w:customStyle="1" w:styleId="xfm81045805">
    <w:name w:val="xfm_81045805"/>
    <w:uiPriority w:val="99"/>
    <w:rsid w:val="00A3365E"/>
  </w:style>
  <w:style w:type="character" w:customStyle="1" w:styleId="xfm62402095">
    <w:name w:val="xfm_62402095"/>
    <w:uiPriority w:val="99"/>
    <w:rsid w:val="00A3365E"/>
  </w:style>
  <w:style w:type="character" w:customStyle="1" w:styleId="xfm82072306">
    <w:name w:val="xfm_82072306"/>
    <w:uiPriority w:val="99"/>
    <w:rsid w:val="00A3365E"/>
  </w:style>
  <w:style w:type="character" w:customStyle="1" w:styleId="2">
    <w:name w:val="Основной текст (2) + Полужирный"/>
    <w:uiPriority w:val="99"/>
    <w:rsid w:val="00A3365E"/>
    <w:rPr>
      <w:rFonts w:ascii="Times New Roman" w:hAnsi="Times New Roman"/>
      <w:b/>
      <w:color w:val="000000"/>
      <w:spacing w:val="0"/>
      <w:w w:val="100"/>
      <w:position w:val="0"/>
      <w:sz w:val="26"/>
      <w:u w:val="none"/>
      <w:lang w:val="uk-UA" w:eastAsia="uk-UA"/>
    </w:rPr>
  </w:style>
  <w:style w:type="character" w:customStyle="1" w:styleId="20">
    <w:name w:val="Основной текст (2)"/>
    <w:uiPriority w:val="99"/>
    <w:rsid w:val="00A3365E"/>
    <w:rPr>
      <w:rFonts w:ascii="Times New Roman" w:hAnsi="Times New Roman"/>
      <w:color w:val="000000"/>
      <w:spacing w:val="0"/>
      <w:w w:val="100"/>
      <w:position w:val="0"/>
      <w:sz w:val="26"/>
      <w:u w:val="none"/>
      <w:lang w:val="uk-UA" w:eastAsia="uk-UA"/>
    </w:rPr>
  </w:style>
  <w:style w:type="character" w:customStyle="1" w:styleId="21">
    <w:name w:val="Основной текст (2) + Полужирный1"/>
    <w:aliases w:val="Курсив"/>
    <w:uiPriority w:val="99"/>
    <w:rsid w:val="00A3365E"/>
    <w:rPr>
      <w:rFonts w:ascii="Times New Roman" w:hAnsi="Times New Roman"/>
      <w:b/>
      <w:i/>
      <w:color w:val="000000"/>
      <w:spacing w:val="0"/>
      <w:w w:val="100"/>
      <w:position w:val="0"/>
      <w:sz w:val="26"/>
      <w:u w:val="none"/>
      <w:lang w:val="uk-UA" w:eastAsia="uk-UA"/>
    </w:rPr>
  </w:style>
  <w:style w:type="character" w:customStyle="1" w:styleId="22">
    <w:name w:val="Основной текст (2)_"/>
    <w:uiPriority w:val="99"/>
    <w:rsid w:val="00A3365E"/>
    <w:rPr>
      <w:rFonts w:ascii="Times New Roman" w:hAnsi="Times New Roman"/>
      <w:sz w:val="26"/>
      <w:u w:val="none"/>
    </w:rPr>
  </w:style>
  <w:style w:type="character" w:customStyle="1" w:styleId="212pt">
    <w:name w:val="Основной текст (2) + 12 pt"/>
    <w:uiPriority w:val="99"/>
    <w:rsid w:val="00A3365E"/>
    <w:rPr>
      <w:rFonts w:ascii="Times New Roman" w:hAnsi="Times New Roman"/>
      <w:color w:val="000000"/>
      <w:spacing w:val="0"/>
      <w:w w:val="100"/>
      <w:position w:val="0"/>
      <w:sz w:val="24"/>
      <w:u w:val="none"/>
      <w:lang w:val="uk-UA" w:eastAsia="uk-UA"/>
    </w:rPr>
  </w:style>
  <w:style w:type="character" w:styleId="af5">
    <w:name w:val="Emphasis"/>
    <w:basedOn w:val="a0"/>
    <w:uiPriority w:val="99"/>
    <w:qFormat/>
    <w:rsid w:val="00A3365E"/>
    <w:rPr>
      <w:rFonts w:cs="Times New Roman"/>
      <w:i/>
    </w:rPr>
  </w:style>
  <w:style w:type="character" w:customStyle="1" w:styleId="xfm46256077">
    <w:name w:val="xfm_46256077"/>
    <w:uiPriority w:val="99"/>
    <w:rsid w:val="00A3365E"/>
  </w:style>
  <w:style w:type="character" w:customStyle="1" w:styleId="xfm27117399">
    <w:name w:val="xfm_27117399"/>
    <w:uiPriority w:val="99"/>
    <w:rsid w:val="00A3365E"/>
  </w:style>
  <w:style w:type="character" w:customStyle="1" w:styleId="xfm30322980">
    <w:name w:val="xfm_30322980"/>
    <w:uiPriority w:val="99"/>
    <w:rsid w:val="00A3365E"/>
  </w:style>
  <w:style w:type="character" w:customStyle="1" w:styleId="rvts9">
    <w:name w:val="rvts9"/>
    <w:uiPriority w:val="99"/>
    <w:rsid w:val="00A3365E"/>
  </w:style>
  <w:style w:type="character" w:customStyle="1" w:styleId="xfm46793202">
    <w:name w:val="xfm_46793202"/>
    <w:uiPriority w:val="99"/>
    <w:rsid w:val="00A3365E"/>
  </w:style>
  <w:style w:type="character" w:customStyle="1" w:styleId="xfmc1">
    <w:name w:val="xfmc1"/>
    <w:uiPriority w:val="99"/>
    <w:rsid w:val="00A3365E"/>
  </w:style>
  <w:style w:type="character" w:styleId="af6">
    <w:name w:val="annotation reference"/>
    <w:basedOn w:val="a0"/>
    <w:uiPriority w:val="99"/>
    <w:semiHidden/>
    <w:rsid w:val="00A3365E"/>
    <w:rPr>
      <w:rFonts w:cs="Times New Roman"/>
      <w:sz w:val="16"/>
    </w:rPr>
  </w:style>
  <w:style w:type="character" w:styleId="af7">
    <w:name w:val="footnote reference"/>
    <w:basedOn w:val="a0"/>
    <w:uiPriority w:val="99"/>
    <w:semiHidden/>
    <w:rsid w:val="00A3365E"/>
    <w:rPr>
      <w:rFonts w:cs="Times New Roman"/>
      <w:vertAlign w:val="superscript"/>
    </w:rPr>
  </w:style>
  <w:style w:type="character" w:styleId="af8">
    <w:name w:val="endnote reference"/>
    <w:basedOn w:val="a0"/>
    <w:uiPriority w:val="99"/>
    <w:semiHidden/>
    <w:rsid w:val="00A3365E"/>
    <w:rPr>
      <w:rFonts w:cs="Times New Roman"/>
      <w:vertAlign w:val="superscript"/>
    </w:rPr>
  </w:style>
  <w:style w:type="table" w:styleId="1">
    <w:name w:val="Table Simple 1"/>
    <w:basedOn w:val="a1"/>
    <w:uiPriority w:val="99"/>
    <w:rsid w:val="00A336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6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1353-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uzp.pk@gmail.com" TargetMode="External"/><Relationship Id="rId4" Type="http://schemas.openxmlformats.org/officeDocument/2006/relationships/webSettings" Target="webSettings.xml"/><Relationship Id="rId9" Type="http://schemas.openxmlformats.org/officeDocument/2006/relationships/hyperlink" Target="https://zakon.rada.gov.ua/laws/show/1582-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16920</Words>
  <Characters>111506</Characters>
  <Application>Microsoft Office Word</Application>
  <DocSecurity>0</DocSecurity>
  <Lines>929</Lines>
  <Paragraphs>256</Paragraphs>
  <ScaleCrop>false</ScaleCrop>
  <Company/>
  <LinksUpToDate>false</LinksUpToDate>
  <CharactersWithSpaces>128170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2024-04-17T07:21:00Z</dcterms:created>
  <dcterms:modified xsi:type="dcterms:W3CDTF">2024-04-17T07:21:00Z</dcterms:modified>
</cp:coreProperties>
</file>