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 xml:space="preserve">МІНІСТЕРСТВО  ОСВІТИ  І  НАУКИ  УКРАЇНИ 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(найменування центрального органу виконавчої влади у сфері освіти і науки)</w:t>
      </w: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 xml:space="preserve">НАЦІОНАЛЬНИЙ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УНІВЕРСИТЕТ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«ЗАПОРІЗЬКА  ПОЛІТЕХНІКА» 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(повне найменування закладу вищої освіти)</w:t>
      </w: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>Кафедра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____</w:t>
      </w:r>
      <w:r w:rsidRPr="002154AD">
        <w:rPr>
          <w:rFonts w:ascii="Times New Roman" w:hAnsi="Times New Roman"/>
          <w:spacing w:val="30"/>
          <w:sz w:val="28"/>
          <w:szCs w:val="24"/>
          <w:u w:val="single"/>
          <w:lang w:val="uk-UA" w:eastAsia="ru-RU"/>
        </w:rPr>
        <w:t>філософії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_</w:t>
      </w:r>
      <w:r>
        <w:rPr>
          <w:rFonts w:ascii="Times New Roman" w:hAnsi="Times New Roman"/>
          <w:sz w:val="28"/>
          <w:szCs w:val="24"/>
          <w:lang w:val="uk-UA" w:eastAsia="ru-RU"/>
        </w:rPr>
        <w:t>____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кафедри, яка відповідає за дисципліну)</w:t>
      </w: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2154AD" w:rsidRDefault="00797AA0" w:rsidP="00797AA0">
      <w:pPr>
        <w:spacing w:after="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“ЗАТВЕРДЖУЮ”</w:t>
      </w:r>
    </w:p>
    <w:p w:rsidR="00797AA0" w:rsidRPr="002154AD" w:rsidRDefault="00797AA0" w:rsidP="00797A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Ректор (перший проректор)</w:t>
      </w:r>
    </w:p>
    <w:p w:rsidR="00797AA0" w:rsidRPr="002154AD" w:rsidRDefault="00797AA0" w:rsidP="00797AA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2154AD" w:rsidRDefault="00797AA0" w:rsidP="00797AA0">
      <w:pPr>
        <w:spacing w:after="0" w:line="36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________________________________</w:t>
      </w:r>
    </w:p>
    <w:p w:rsidR="00797AA0" w:rsidRPr="002154AD" w:rsidRDefault="00797AA0" w:rsidP="00797AA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 року</w:t>
      </w: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b/>
          <w:sz w:val="32"/>
          <w:lang w:val="uk-UA" w:eastAsia="ru-RU"/>
        </w:rPr>
      </w:pPr>
      <w:r w:rsidRPr="002154AD">
        <w:rPr>
          <w:rFonts w:ascii="Times New Roman" w:hAnsi="Times New Roman"/>
          <w:b/>
          <w:sz w:val="32"/>
          <w:lang w:val="uk-UA" w:eastAsia="ru-RU"/>
        </w:rPr>
        <w:t>РОБОЧА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 xml:space="preserve"> ПРОГРАМА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 xml:space="preserve"> НАВЧАЛЬНОЇ 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>ДИСЦИПЛІНИ</w:t>
      </w:r>
    </w:p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7AA0" w:rsidRPr="002154AD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7AA0" w:rsidRPr="00172062" w:rsidRDefault="00797AA0" w:rsidP="00797A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172062">
        <w:rPr>
          <w:rFonts w:ascii="Times New Roman" w:hAnsi="Times New Roman"/>
          <w:b/>
          <w:sz w:val="28"/>
          <w:szCs w:val="24"/>
          <w:lang w:val="uk-UA" w:eastAsia="ru-RU"/>
        </w:rPr>
        <w:t>_____</w:t>
      </w:r>
      <w:r>
        <w:rPr>
          <w:rFonts w:ascii="Times New Roman" w:hAnsi="Times New Roman"/>
          <w:b/>
          <w:spacing w:val="42"/>
          <w:sz w:val="28"/>
          <w:szCs w:val="24"/>
          <w:u w:val="single"/>
          <w:lang w:val="uk-UA" w:eastAsia="ru-RU"/>
        </w:rPr>
        <w:t>Педагогічна майстерність</w:t>
      </w:r>
      <w:r w:rsidRPr="00172062">
        <w:rPr>
          <w:rFonts w:ascii="Times New Roman" w:hAnsi="Times New Roman"/>
          <w:b/>
          <w:sz w:val="28"/>
          <w:szCs w:val="24"/>
          <w:lang w:val="uk-UA" w:eastAsia="ru-RU"/>
        </w:rPr>
        <w:t>_____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(код і назва навчальної дисципліни)</w:t>
      </w: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7273E0">
        <w:rPr>
          <w:rFonts w:ascii="Times New Roman" w:hAnsi="Times New Roman"/>
          <w:sz w:val="28"/>
          <w:szCs w:val="28"/>
          <w:u w:val="single"/>
          <w:lang w:val="uk-UA"/>
        </w:rPr>
        <w:t>071 Облік і оподаткування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97AA0" w:rsidRPr="002933ED" w:rsidRDefault="00797AA0" w:rsidP="00797AA0">
      <w:pPr>
        <w:spacing w:after="0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(код і назва спеціальності)</w:t>
      </w:r>
    </w:p>
    <w:p w:rsidR="00797AA0" w:rsidRPr="00EF2B86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797AA0" w:rsidRDefault="00797AA0" w:rsidP="00797AA0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освітня програма (спеціалізація)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7273E0">
        <w:rPr>
          <w:rFonts w:ascii="Times New Roman" w:hAnsi="Times New Roman"/>
          <w:sz w:val="28"/>
          <w:szCs w:val="28"/>
          <w:u w:val="single"/>
          <w:lang w:val="uk-UA"/>
        </w:rPr>
        <w:t>Облік і оподаткування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спеціалізації)</w:t>
      </w:r>
    </w:p>
    <w:p w:rsidR="00797AA0" w:rsidRPr="00F63BF0" w:rsidRDefault="00797AA0" w:rsidP="00797AA0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інститут, факультет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 w:rsidR="00372469">
        <w:rPr>
          <w:rFonts w:ascii="Times New Roman" w:hAnsi="Times New Roman"/>
          <w:sz w:val="24"/>
          <w:szCs w:val="24"/>
          <w:u w:val="single"/>
          <w:lang w:val="uk-UA" w:eastAsia="ru-RU"/>
        </w:rPr>
        <w:t>Е</w:t>
      </w:r>
      <w:r w:rsidRPr="00EF2B86">
        <w:rPr>
          <w:rFonts w:ascii="Times New Roman" w:hAnsi="Times New Roman"/>
          <w:sz w:val="24"/>
          <w:szCs w:val="24"/>
          <w:u w:val="single"/>
          <w:lang w:val="uk-UA" w:eastAsia="ru-RU"/>
        </w:rPr>
        <w:t>кономіко-гуманітарний,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__</w:t>
      </w:r>
      <w:r w:rsidR="00372469">
        <w:rPr>
          <w:rFonts w:ascii="Times New Roman" w:hAnsi="Times New Roman"/>
          <w:sz w:val="24"/>
          <w:szCs w:val="24"/>
          <w:u w:val="single"/>
          <w:lang w:val="uk-UA" w:eastAsia="ru-RU"/>
        </w:rPr>
        <w:t>Гуманітарний факультет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</w:p>
    <w:p w:rsidR="00797AA0" w:rsidRPr="002933E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інституту, факультету)</w:t>
      </w:r>
    </w:p>
    <w:p w:rsidR="00797AA0" w:rsidRPr="00EF2B86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797AA0" w:rsidRPr="00F63BF0" w:rsidRDefault="00797AA0" w:rsidP="00797A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мова навчання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___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українська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31A7D">
        <w:rPr>
          <w:rFonts w:ascii="Times New Roman" w:hAnsi="Times New Roman"/>
          <w:sz w:val="24"/>
          <w:szCs w:val="24"/>
          <w:lang w:val="uk-UA" w:eastAsia="ru-RU"/>
        </w:rPr>
        <w:t>Запоріжжя – 20</w:t>
      </w:r>
      <w:r w:rsidR="00372469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B31A7D">
        <w:rPr>
          <w:rFonts w:ascii="Times New Roman" w:hAnsi="Times New Roman"/>
          <w:sz w:val="24"/>
          <w:szCs w:val="24"/>
          <w:lang w:val="uk-UA" w:eastAsia="ru-RU"/>
        </w:rPr>
        <w:t xml:space="preserve"> рік</w:t>
      </w: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797AA0" w:rsidRPr="00B26B01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C4DBD">
        <w:rPr>
          <w:rFonts w:ascii="Times New Roman" w:hAnsi="Times New Roman"/>
          <w:sz w:val="24"/>
          <w:szCs w:val="24"/>
          <w:lang w:val="uk-UA" w:eastAsia="ru-RU"/>
        </w:rPr>
        <w:t>Робоча програма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дисципліни «Педагогічна майстерність» 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val="uk-UA" w:eastAsia="ru-RU"/>
        </w:rPr>
        <w:t>магістр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ів</w:t>
      </w:r>
      <w:r>
        <w:rPr>
          <w:rFonts w:ascii="Times New Roman" w:hAnsi="Times New Roman"/>
          <w:sz w:val="24"/>
          <w:szCs w:val="24"/>
          <w:lang w:val="uk-UA" w:eastAsia="ru-RU"/>
        </w:rPr>
        <w:t>, що навчаються за освітньою програмою Облік і оподаткування, за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спеціальністю </w:t>
      </w:r>
      <w:r w:rsidRPr="007A2CE7">
        <w:rPr>
          <w:rFonts w:ascii="Times New Roman" w:hAnsi="Times New Roman"/>
          <w:sz w:val="24"/>
          <w:szCs w:val="24"/>
          <w:u w:val="single"/>
          <w:lang w:val="uk-UA" w:eastAsia="ru-RU"/>
        </w:rPr>
        <w:t>07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</w:t>
      </w:r>
      <w:r w:rsidRPr="007A2CE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Облік і оподаткування.  </w:t>
      </w:r>
      <w:r>
        <w:rPr>
          <w:rFonts w:ascii="Times New Roman" w:hAnsi="Times New Roman"/>
          <w:sz w:val="24"/>
          <w:szCs w:val="24"/>
          <w:lang w:val="uk-UA" w:eastAsia="ru-RU"/>
        </w:rPr>
        <w:t>– «22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k-UA" w:eastAsia="ru-RU"/>
        </w:rPr>
        <w:t>серпня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, 20</w:t>
      </w:r>
      <w:r w:rsidR="00372469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року. 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с.</w:t>
      </w:r>
    </w:p>
    <w:p w:rsidR="00797AA0" w:rsidRPr="00EC4DBD" w:rsidRDefault="00797AA0" w:rsidP="00797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EC4DBD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EC4DBD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EC4DBD">
        <w:rPr>
          <w:rFonts w:ascii="Times New Roman" w:hAnsi="Times New Roman"/>
          <w:bCs/>
          <w:sz w:val="24"/>
          <w:szCs w:val="28"/>
          <w:lang w:val="uk-UA" w:eastAsia="ru-RU"/>
        </w:rPr>
        <w:t xml:space="preserve">Розробники: </w:t>
      </w:r>
      <w:r w:rsidRPr="00EC4DBD">
        <w:rPr>
          <w:rFonts w:ascii="Times New Roman" w:hAnsi="Times New Roman"/>
          <w:sz w:val="24"/>
          <w:szCs w:val="28"/>
          <w:lang w:val="uk-UA" w:eastAsia="ru-RU"/>
        </w:rPr>
        <w:t>_</w:t>
      </w:r>
      <w:r>
        <w:rPr>
          <w:rFonts w:ascii="Times New Roman" w:hAnsi="Times New Roman"/>
          <w:sz w:val="24"/>
          <w:szCs w:val="28"/>
          <w:lang w:val="uk-UA" w:eastAsia="ru-RU"/>
        </w:rPr>
        <w:t>_______</w:t>
      </w:r>
      <w:r>
        <w:rPr>
          <w:rFonts w:ascii="Times New Roman" w:hAnsi="Times New Roman"/>
          <w:sz w:val="24"/>
          <w:szCs w:val="28"/>
          <w:u w:val="single"/>
          <w:lang w:val="uk-UA" w:eastAsia="ru-RU"/>
        </w:rPr>
        <w:t>канд.</w:t>
      </w:r>
      <w:r w:rsidRPr="00EC4DBD">
        <w:rPr>
          <w:rFonts w:ascii="Times New Roman" w:hAnsi="Times New Roman"/>
          <w:sz w:val="24"/>
          <w:szCs w:val="28"/>
          <w:u w:val="single"/>
          <w:lang w:val="uk-UA" w:eastAsia="ru-RU"/>
        </w:rPr>
        <w:t xml:space="preserve"> філос. наук, </w:t>
      </w:r>
      <w:r>
        <w:rPr>
          <w:rFonts w:ascii="Times New Roman" w:hAnsi="Times New Roman"/>
          <w:sz w:val="24"/>
          <w:szCs w:val="28"/>
          <w:u w:val="single"/>
          <w:lang w:val="uk-UA" w:eastAsia="ru-RU"/>
        </w:rPr>
        <w:t>доц.</w:t>
      </w:r>
      <w:r w:rsidRPr="00EC4DBD">
        <w:rPr>
          <w:rFonts w:ascii="Times New Roman" w:hAnsi="Times New Roman"/>
          <w:sz w:val="24"/>
          <w:szCs w:val="28"/>
          <w:u w:val="single"/>
          <w:lang w:val="uk-UA" w:eastAsia="ru-RU"/>
        </w:rPr>
        <w:t xml:space="preserve"> Бондаре</w:t>
      </w:r>
      <w:r>
        <w:rPr>
          <w:rFonts w:ascii="Times New Roman" w:hAnsi="Times New Roman"/>
          <w:sz w:val="24"/>
          <w:szCs w:val="28"/>
          <w:u w:val="single"/>
          <w:lang w:val="uk-UA" w:eastAsia="ru-RU"/>
        </w:rPr>
        <w:t>вич</w:t>
      </w:r>
      <w:r w:rsidRPr="00EC4DBD">
        <w:rPr>
          <w:rFonts w:ascii="Times New Roman" w:hAnsi="Times New Roman"/>
          <w:sz w:val="24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8"/>
          <w:u w:val="single"/>
          <w:lang w:val="uk-UA" w:eastAsia="ru-RU"/>
        </w:rPr>
        <w:t>Ірина Миколаївна</w:t>
      </w:r>
      <w:r w:rsidRPr="00EC4DBD">
        <w:rPr>
          <w:rFonts w:ascii="Times New Roman" w:hAnsi="Times New Roman"/>
          <w:sz w:val="24"/>
          <w:szCs w:val="28"/>
          <w:lang w:val="uk-UA" w:eastAsia="ru-RU"/>
        </w:rPr>
        <w:t xml:space="preserve">___________ </w:t>
      </w:r>
    </w:p>
    <w:p w:rsidR="00797AA0" w:rsidRPr="00B31A7D" w:rsidRDefault="00797AA0" w:rsidP="00797A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B31A7D">
        <w:rPr>
          <w:rFonts w:ascii="Times New Roman" w:hAnsi="Times New Roman"/>
          <w:sz w:val="20"/>
          <w:szCs w:val="24"/>
          <w:lang w:val="uk-UA" w:eastAsia="ru-RU"/>
        </w:rPr>
        <w:t>(вказати авторів, їх посади, наукові ступені та вчені звання)</w:t>
      </w: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687813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кафедри __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____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</w:t>
      </w:r>
      <w:r w:rsidRPr="00B31A7D">
        <w:rPr>
          <w:rFonts w:ascii="Times New Roman" w:hAnsi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___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___</w:t>
      </w:r>
    </w:p>
    <w:p w:rsidR="00797AA0" w:rsidRPr="00554BAF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Протокол від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 w:rsidR="003724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серпня 20</w:t>
      </w:r>
      <w:r w:rsidR="00372469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№ </w:t>
      </w:r>
      <w:r w:rsidR="00372469">
        <w:rPr>
          <w:rFonts w:ascii="Times New Roman" w:hAnsi="Times New Roman"/>
          <w:sz w:val="24"/>
          <w:szCs w:val="24"/>
          <w:lang w:val="uk-UA" w:eastAsia="ru-RU"/>
        </w:rPr>
        <w:t>_</w:t>
      </w:r>
    </w:p>
    <w:p w:rsidR="00797AA0" w:rsidRPr="00EF1817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>Завідувач кафедри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(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687813">
        <w:rPr>
          <w:rFonts w:ascii="Times New Roman" w:hAnsi="Times New Roman"/>
          <w:sz w:val="24"/>
          <w:szCs w:val="24"/>
          <w:u w:val="single"/>
          <w:lang w:val="uk-UA" w:eastAsia="ru-RU"/>
        </w:rPr>
        <w:t>Бондаренко О.В.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_)</w:t>
      </w:r>
    </w:p>
    <w:p w:rsidR="00797AA0" w:rsidRPr="002933ED" w:rsidRDefault="00797AA0" w:rsidP="00797AA0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16"/>
          <w:szCs w:val="24"/>
          <w:lang w:val="uk-UA" w:eastAsia="ru-RU"/>
        </w:rPr>
        <w:tab/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(підпис)</w:t>
      </w:r>
      <w:r>
        <w:rPr>
          <w:rFonts w:ascii="Times New Roman" w:hAnsi="Times New Roman"/>
          <w:sz w:val="16"/>
          <w:szCs w:val="24"/>
          <w:lang w:val="uk-UA" w:eastAsia="ru-RU"/>
        </w:rPr>
        <w:tab/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(прізвище та ініціали)</w:t>
      </w:r>
    </w:p>
    <w:p w:rsidR="00797AA0" w:rsidRDefault="00797AA0" w:rsidP="00797AA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_____________ 20___ року </w:t>
      </w: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>Схвалено нау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ково-методичною комісією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687813">
        <w:rPr>
          <w:rFonts w:ascii="Times New Roman" w:hAnsi="Times New Roman"/>
          <w:sz w:val="24"/>
          <w:szCs w:val="24"/>
          <w:u w:val="single"/>
          <w:lang w:val="uk-UA" w:eastAsia="ru-RU"/>
        </w:rPr>
        <w:t>факультету економіки та управління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:rsidR="00797AA0" w:rsidRPr="00554BAF" w:rsidRDefault="00797AA0" w:rsidP="00797AA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>Протокол від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20___ року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 № 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97AA0" w:rsidRPr="00EF1817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tabs>
          <w:tab w:val="left" w:pos="4395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20__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Голова ______________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EC4DBD">
        <w:rPr>
          <w:rFonts w:ascii="Times New Roman" w:hAnsi="Times New Roman"/>
          <w:sz w:val="24"/>
          <w:szCs w:val="24"/>
          <w:u w:val="single"/>
          <w:lang w:val="uk-UA" w:eastAsia="ru-RU"/>
        </w:rPr>
        <w:t>Корольков В.В.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__)</w:t>
      </w:r>
    </w:p>
    <w:p w:rsidR="00797AA0" w:rsidRPr="002933ED" w:rsidRDefault="00797AA0" w:rsidP="00797AA0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20"/>
          <w:szCs w:val="24"/>
          <w:lang w:val="uk-UA" w:eastAsia="ru-RU"/>
        </w:rPr>
        <w:t>(підпис)</w:t>
      </w:r>
      <w:r>
        <w:rPr>
          <w:rFonts w:ascii="Times New Roman" w:hAnsi="Times New Roman"/>
          <w:sz w:val="20"/>
          <w:szCs w:val="24"/>
          <w:lang w:val="uk-UA" w:eastAsia="ru-RU"/>
        </w:rPr>
        <w:tab/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(прізвище та ініціали)</w:t>
      </w: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47431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Узгоджено групою забезпечення освітньої програми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Облік </w:t>
      </w:r>
      <w:r w:rsidR="00C7477E">
        <w:rPr>
          <w:rFonts w:ascii="Times New Roman" w:hAnsi="Times New Roman"/>
          <w:sz w:val="24"/>
          <w:szCs w:val="24"/>
          <w:u w:val="single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оподаткування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_____ </w:t>
      </w:r>
    </w:p>
    <w:p w:rsidR="00797AA0" w:rsidRPr="00EF1817" w:rsidRDefault="00797AA0" w:rsidP="00797AA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554BAF" w:rsidRDefault="00797AA0" w:rsidP="00797AA0">
      <w:pPr>
        <w:tabs>
          <w:tab w:val="left" w:pos="43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20__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Керівник групи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_____________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Лищенко О.Г.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797AA0" w:rsidRPr="002933ED" w:rsidRDefault="00797AA0" w:rsidP="00797AA0">
      <w:pPr>
        <w:tabs>
          <w:tab w:val="left" w:pos="7938"/>
        </w:tabs>
        <w:spacing w:after="0" w:line="240" w:lineRule="auto"/>
        <w:ind w:left="6379"/>
        <w:jc w:val="both"/>
        <w:rPr>
          <w:rFonts w:ascii="Times New Roman" w:hAnsi="Times New Roman"/>
          <w:sz w:val="18"/>
          <w:szCs w:val="24"/>
          <w:lang w:val="uk-UA" w:eastAsia="ru-RU"/>
        </w:rPr>
      </w:pPr>
      <w:r>
        <w:rPr>
          <w:rFonts w:ascii="Times New Roman" w:hAnsi="Times New Roman"/>
          <w:sz w:val="18"/>
          <w:szCs w:val="24"/>
          <w:lang w:val="uk-UA" w:eastAsia="ru-RU"/>
        </w:rPr>
        <w:t xml:space="preserve">(підпис) </w:t>
      </w:r>
      <w:r w:rsidRPr="002933ED">
        <w:rPr>
          <w:rFonts w:ascii="Times New Roman" w:hAnsi="Times New Roman"/>
          <w:sz w:val="18"/>
          <w:szCs w:val="24"/>
          <w:lang w:val="uk-UA" w:eastAsia="ru-RU"/>
        </w:rPr>
        <w:t>(прізвище та ініціали)</w:t>
      </w:r>
    </w:p>
    <w:p w:rsidR="00797AA0" w:rsidRDefault="00797AA0" w:rsidP="00797AA0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Pr="00EC19A7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  <w:r w:rsidRPr="00EC4DBD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_____, 20__</w:t>
      </w:r>
      <w:r>
        <w:rPr>
          <w:rFonts w:ascii="Times New Roman" w:hAnsi="Times New Roman"/>
          <w:sz w:val="24"/>
          <w:szCs w:val="24"/>
          <w:lang w:val="uk-UA" w:eastAsia="ru-RU"/>
        </w:rPr>
        <w:t>р.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7245EA" w:rsidRDefault="007245EA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:rsidR="00797AA0" w:rsidRPr="00797AA0" w:rsidRDefault="00797AA0" w:rsidP="00797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797AA0" w:rsidRPr="00797AA0" w:rsidRDefault="00797AA0" w:rsidP="007245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797AA0" w:rsidRPr="00797AA0" w:rsidTr="00372469">
        <w:trPr>
          <w:trHeight w:val="803"/>
        </w:trPr>
        <w:tc>
          <w:tcPr>
            <w:tcW w:w="2896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3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797AA0" w:rsidRPr="00797AA0" w:rsidTr="00372469">
        <w:trPr>
          <w:trHeight w:val="549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797AA0" w:rsidRPr="00797AA0" w:rsidTr="00372469">
        <w:trPr>
          <w:trHeight w:val="1247"/>
        </w:trPr>
        <w:tc>
          <w:tcPr>
            <w:tcW w:w="2896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3262" w:type="dxa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797AA0" w:rsidRPr="00797AA0" w:rsidRDefault="00C7477E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 Управління та адміністрування</w:t>
            </w: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вибіркова</w:t>
            </w:r>
          </w:p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372469">
        <w:trPr>
          <w:trHeight w:val="170"/>
        </w:trPr>
        <w:tc>
          <w:tcPr>
            <w:tcW w:w="2896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071 Облік і оподаткування</w:t>
            </w: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797AA0" w:rsidRPr="00797AA0" w:rsidTr="00372469">
        <w:trPr>
          <w:trHeight w:val="207"/>
        </w:trPr>
        <w:tc>
          <w:tcPr>
            <w:tcW w:w="2896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  <w:tc>
          <w:tcPr>
            <w:tcW w:w="180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</w:tr>
      <w:tr w:rsidR="00797AA0" w:rsidRPr="00797AA0" w:rsidTr="00372469">
        <w:trPr>
          <w:trHeight w:val="232"/>
        </w:trPr>
        <w:tc>
          <w:tcPr>
            <w:tcW w:w="2896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797AA0" w:rsidRPr="00797AA0" w:rsidTr="00372469">
        <w:trPr>
          <w:trHeight w:val="323"/>
        </w:trPr>
        <w:tc>
          <w:tcPr>
            <w:tcW w:w="2896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- 90</w:t>
            </w: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11-й</w:t>
            </w:r>
          </w:p>
        </w:tc>
        <w:tc>
          <w:tcPr>
            <w:tcW w:w="180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</w:tr>
      <w:tr w:rsidR="00797AA0" w:rsidRPr="00797AA0" w:rsidTr="00372469">
        <w:trPr>
          <w:trHeight w:val="322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797AA0" w:rsidRPr="00797AA0" w:rsidTr="00372469">
        <w:trPr>
          <w:trHeight w:val="320"/>
        </w:trPr>
        <w:tc>
          <w:tcPr>
            <w:tcW w:w="2896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–2 год.</w:t>
            </w:r>
          </w:p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5 год.</w:t>
            </w:r>
          </w:p>
        </w:tc>
        <w:tc>
          <w:tcPr>
            <w:tcW w:w="3262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год.</w:t>
            </w:r>
          </w:p>
        </w:tc>
      </w:tr>
      <w:tr w:rsidR="00797AA0" w:rsidRPr="00797AA0" w:rsidTr="00372469">
        <w:trPr>
          <w:trHeight w:val="320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797AA0" w:rsidRPr="00797AA0" w:rsidTr="00372469">
        <w:trPr>
          <w:trHeight w:val="320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14год.</w:t>
            </w:r>
          </w:p>
        </w:tc>
        <w:tc>
          <w:tcPr>
            <w:tcW w:w="180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год.</w:t>
            </w:r>
          </w:p>
        </w:tc>
      </w:tr>
      <w:tr w:rsidR="00797AA0" w:rsidRPr="00797AA0" w:rsidTr="00372469">
        <w:trPr>
          <w:trHeight w:val="323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Індивідуальні завдання: </w:t>
            </w:r>
          </w:p>
        </w:tc>
      </w:tr>
      <w:tr w:rsidR="00797AA0" w:rsidRPr="00797AA0" w:rsidTr="00372469">
        <w:trPr>
          <w:trHeight w:val="322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 год</w:t>
            </w:r>
          </w:p>
        </w:tc>
        <w:tc>
          <w:tcPr>
            <w:tcW w:w="171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372469">
        <w:trPr>
          <w:trHeight w:val="138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797AA0" w:rsidRPr="00797AA0" w:rsidTr="00372469">
        <w:trPr>
          <w:trHeight w:val="138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 год.</w:t>
            </w:r>
          </w:p>
        </w:tc>
        <w:tc>
          <w:tcPr>
            <w:tcW w:w="1800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 год.</w:t>
            </w:r>
          </w:p>
        </w:tc>
      </w:tr>
      <w:tr w:rsidR="00797AA0" w:rsidRPr="00797AA0" w:rsidTr="00372469">
        <w:trPr>
          <w:trHeight w:val="138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види</w:t>
            </w:r>
          </w:p>
        </w:tc>
      </w:tr>
      <w:tr w:rsidR="00797AA0" w:rsidRPr="00797AA0" w:rsidTr="00372469">
        <w:trPr>
          <w:trHeight w:val="138"/>
        </w:trPr>
        <w:tc>
          <w:tcPr>
            <w:tcW w:w="2896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 контролю: </w:t>
            </w:r>
          </w:p>
        </w:tc>
      </w:tr>
    </w:tbl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97AA0" w:rsidRPr="00797AA0" w:rsidRDefault="00797AA0" w:rsidP="00797A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797AA0" w:rsidRPr="00797AA0" w:rsidRDefault="00797AA0" w:rsidP="00797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денної форми навчання - </w:t>
      </w:r>
      <w:r w:rsidRPr="00797AA0">
        <w:rPr>
          <w:rFonts w:ascii="Times New Roman" w:hAnsi="Times New Roman"/>
          <w:sz w:val="24"/>
          <w:szCs w:val="24"/>
          <w:lang w:val="uk-UA"/>
        </w:rPr>
        <w:t>33,3% до 66,7%</w:t>
      </w:r>
    </w:p>
    <w:p w:rsidR="00797AA0" w:rsidRPr="00797AA0" w:rsidRDefault="00797AA0" w:rsidP="00797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для заочної форми навчання – 6,6% до 93,4%</w:t>
      </w:r>
    </w:p>
    <w:p w:rsidR="00797AA0" w:rsidRPr="00797AA0" w:rsidRDefault="00797AA0" w:rsidP="00797AA0">
      <w:pPr>
        <w:spacing w:after="0" w:line="240" w:lineRule="auto"/>
        <w:ind w:firstLine="601"/>
        <w:jc w:val="both"/>
        <w:rPr>
          <w:sz w:val="24"/>
          <w:szCs w:val="24"/>
          <w:lang w:val="uk-UA"/>
        </w:rPr>
      </w:pPr>
    </w:p>
    <w:p w:rsidR="00797AA0" w:rsidRPr="00797AA0" w:rsidRDefault="00797AA0" w:rsidP="00797AA0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45EA" w:rsidRDefault="007245EA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797AA0" w:rsidRPr="00797AA0" w:rsidRDefault="00797AA0" w:rsidP="00797AA0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Мета навчальної дисципліни</w:t>
      </w:r>
    </w:p>
    <w:p w:rsidR="00797AA0" w:rsidRPr="00797AA0" w:rsidRDefault="00797AA0" w:rsidP="00F46A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Метою вивчення дисципліни «Педагогічна майстерність»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</w:r>
    </w:p>
    <w:p w:rsidR="00A43D07" w:rsidRPr="00925EE7" w:rsidRDefault="00797AA0" w:rsidP="00F46A7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Завданням </w:t>
      </w:r>
      <w:r w:rsidR="00F46A7A">
        <w:rPr>
          <w:rFonts w:ascii="Times New Roman" w:hAnsi="Times New Roman"/>
          <w:sz w:val="24"/>
          <w:szCs w:val="24"/>
          <w:lang w:val="uk-UA"/>
        </w:rPr>
        <w:t>дисципліни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«Педагогічна майстерність» є вивчення </w:t>
      </w:r>
      <w:r w:rsidRPr="00797AA0">
        <w:rPr>
          <w:rFonts w:ascii="Times New Roman" w:hAnsi="Times New Roman"/>
          <w:bCs/>
          <w:sz w:val="24"/>
          <w:szCs w:val="24"/>
          <w:lang w:val="uk-UA"/>
        </w:rPr>
        <w:t>засад педагогічної майстерності</w:t>
      </w:r>
      <w:r w:rsidR="00A43D07" w:rsidRPr="00925EE7">
        <w:rPr>
          <w:rFonts w:ascii="Times New Roman" w:hAnsi="Times New Roman"/>
          <w:bCs/>
          <w:sz w:val="24"/>
          <w:szCs w:val="24"/>
          <w:lang w:val="uk-UA"/>
        </w:rPr>
        <w:t>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</w:r>
      <w:r w:rsidR="00A43D07"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6A7A" w:rsidRPr="00797AA0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У результаті вивчення навчальної дисципліни студент повинен о</w:t>
      </w:r>
      <w:r w:rsidR="007E216F">
        <w:rPr>
          <w:rFonts w:ascii="Times New Roman" w:eastAsia="Times New Roman" w:hAnsi="Times New Roman"/>
          <w:sz w:val="24"/>
          <w:szCs w:val="24"/>
          <w:lang w:val="uk-UA" w:eastAsia="ru-RU"/>
        </w:rPr>
        <w:t>володіти</w:t>
      </w:r>
    </w:p>
    <w:p w:rsidR="00F46A7A" w:rsidRPr="00797AA0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ими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компетен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тностями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ЗК01. </w:t>
      </w:r>
      <w:proofErr w:type="spellStart"/>
      <w:r w:rsidRPr="00F46A7A">
        <w:rPr>
          <w:rFonts w:ascii="Times New Roman" w:hAnsi="Times New Roman"/>
          <w:sz w:val="24"/>
          <w:szCs w:val="24"/>
        </w:rPr>
        <w:t>Вміння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виявляти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A7A">
        <w:rPr>
          <w:rFonts w:ascii="Times New Roman" w:hAnsi="Times New Roman"/>
          <w:sz w:val="24"/>
          <w:szCs w:val="24"/>
        </w:rPr>
        <w:t>ставити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. 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ЗК05.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генерувати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нові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ідеї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6A7A">
        <w:rPr>
          <w:rFonts w:ascii="Times New Roman" w:hAnsi="Times New Roman"/>
          <w:sz w:val="24"/>
          <w:szCs w:val="24"/>
        </w:rPr>
        <w:t>креативність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). ЗК06.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46A7A">
        <w:rPr>
          <w:rFonts w:ascii="Times New Roman" w:hAnsi="Times New Roman"/>
          <w:sz w:val="24"/>
          <w:szCs w:val="24"/>
        </w:rPr>
        <w:t>пошуку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A7A">
        <w:rPr>
          <w:rFonts w:ascii="Times New Roman" w:hAnsi="Times New Roman"/>
          <w:sz w:val="24"/>
          <w:szCs w:val="24"/>
        </w:rPr>
        <w:t>оброблення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аналізу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з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різних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джерел</w:t>
      </w:r>
      <w:proofErr w:type="spellEnd"/>
      <w:r w:rsidRPr="00F46A7A">
        <w:rPr>
          <w:rFonts w:ascii="Times New Roman" w:hAnsi="Times New Roman"/>
          <w:sz w:val="24"/>
          <w:szCs w:val="24"/>
        </w:rPr>
        <w:t>.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 ЗК07.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6A7A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. 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5EA">
        <w:rPr>
          <w:rFonts w:ascii="Times New Roman" w:hAnsi="Times New Roman"/>
          <w:sz w:val="24"/>
          <w:szCs w:val="24"/>
          <w:lang w:val="uk-UA"/>
        </w:rPr>
        <w:t xml:space="preserve">ЗК08.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ЗК09. </w:t>
      </w:r>
      <w:proofErr w:type="spellStart"/>
      <w:r w:rsidRPr="00F46A7A">
        <w:rPr>
          <w:rFonts w:ascii="Times New Roman" w:hAnsi="Times New Roman"/>
          <w:sz w:val="24"/>
          <w:szCs w:val="24"/>
        </w:rPr>
        <w:t>Цінування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повага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різноманітності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мультикультурності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. </w:t>
      </w:r>
    </w:p>
    <w:p w:rsidR="00B76E6E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ЗК10.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діяти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46A7A">
        <w:rPr>
          <w:rFonts w:ascii="Times New Roman" w:hAnsi="Times New Roman"/>
          <w:sz w:val="24"/>
          <w:szCs w:val="24"/>
        </w:rPr>
        <w:t>основі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етичних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міркувань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6A7A">
        <w:rPr>
          <w:rFonts w:ascii="Times New Roman" w:hAnsi="Times New Roman"/>
          <w:sz w:val="24"/>
          <w:szCs w:val="24"/>
        </w:rPr>
        <w:t>мотивів</w:t>
      </w:r>
      <w:proofErr w:type="spellEnd"/>
      <w:r w:rsidRPr="00F46A7A">
        <w:rPr>
          <w:rFonts w:ascii="Times New Roman" w:hAnsi="Times New Roman"/>
          <w:sz w:val="24"/>
          <w:szCs w:val="24"/>
        </w:rPr>
        <w:t>).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 ЗК11.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оцінювати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якість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виконуваних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робіт</w:t>
      </w:r>
      <w:proofErr w:type="spellEnd"/>
      <w:r w:rsidRPr="00F46A7A">
        <w:rPr>
          <w:rFonts w:ascii="Times New Roman" w:hAnsi="Times New Roman"/>
          <w:sz w:val="24"/>
          <w:szCs w:val="24"/>
        </w:rPr>
        <w:t>.</w:t>
      </w:r>
    </w:p>
    <w:p w:rsidR="00F46A7A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 ЗК12. </w:t>
      </w:r>
      <w:proofErr w:type="spellStart"/>
      <w:r w:rsidRPr="00F46A7A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до абстрактного </w:t>
      </w:r>
      <w:proofErr w:type="spellStart"/>
      <w:r w:rsidRPr="00F46A7A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A7A">
        <w:rPr>
          <w:rFonts w:ascii="Times New Roman" w:hAnsi="Times New Roman"/>
          <w:sz w:val="24"/>
          <w:szCs w:val="24"/>
        </w:rPr>
        <w:t>аналізу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синтезу. </w:t>
      </w:r>
    </w:p>
    <w:p w:rsidR="00F46A7A" w:rsidRPr="00F46A7A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6A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фахов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ими</w:t>
      </w:r>
      <w:r w:rsidRPr="00F46A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компетентност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ями</w:t>
      </w:r>
      <w:r w:rsidRPr="00F46A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F46A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C606E" w:rsidRPr="00F46A7A" w:rsidRDefault="00CC606E" w:rsidP="00797AA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  <w:lang w:val="uk-UA"/>
        </w:rPr>
        <w:t>СК08. Здатність виконувати адміністративно-управлінські функції у сфері діяльності суб’єктів господарювання, органів державного сектору.</w:t>
      </w:r>
    </w:p>
    <w:p w:rsidR="007245EA" w:rsidRPr="00797AA0" w:rsidRDefault="007245EA" w:rsidP="00724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 навчання з дисципліни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«Педагогічна майстерність»</w:t>
      </w:r>
    </w:p>
    <w:p w:rsidR="007245EA" w:rsidRPr="00F46A7A" w:rsidRDefault="007245EA" w:rsidP="007245E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  <w:lang w:val="uk-UA"/>
        </w:rPr>
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</w:r>
    </w:p>
    <w:p w:rsidR="007245EA" w:rsidRPr="00F46A7A" w:rsidRDefault="007245EA" w:rsidP="007245E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  <w:lang w:val="uk-UA"/>
        </w:rPr>
        <w:t xml:space="preserve">ПР16. Здійснювати публічні ділові і наукові комунікації задля вирішення комунікативних завдань державною та іноземними мовами. </w:t>
      </w:r>
    </w:p>
    <w:p w:rsidR="007245EA" w:rsidRPr="00F46A7A" w:rsidRDefault="007245EA" w:rsidP="007245E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ПР18. </w:t>
      </w:r>
      <w:proofErr w:type="spellStart"/>
      <w:r w:rsidRPr="00F46A7A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F46A7A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етики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A7A">
        <w:rPr>
          <w:rFonts w:ascii="Times New Roman" w:hAnsi="Times New Roman"/>
          <w:sz w:val="24"/>
          <w:szCs w:val="24"/>
        </w:rPr>
        <w:t>підтримувати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врівноважені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стосунки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з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Pr="00F46A7A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6A7A">
        <w:rPr>
          <w:rFonts w:ascii="Times New Roman" w:hAnsi="Times New Roman"/>
          <w:sz w:val="24"/>
          <w:szCs w:val="24"/>
        </w:rPr>
        <w:t>команди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46A7A">
        <w:rPr>
          <w:rFonts w:ascii="Times New Roman" w:hAnsi="Times New Roman"/>
          <w:sz w:val="24"/>
          <w:szCs w:val="24"/>
        </w:rPr>
        <w:t>споживачами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контрагентами, </w:t>
      </w:r>
      <w:proofErr w:type="spellStart"/>
      <w:r w:rsidRPr="00F46A7A">
        <w:rPr>
          <w:rFonts w:ascii="Times New Roman" w:hAnsi="Times New Roman"/>
          <w:sz w:val="24"/>
          <w:szCs w:val="24"/>
        </w:rPr>
        <w:t>контактними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аудиторіями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. </w:t>
      </w:r>
    </w:p>
    <w:p w:rsidR="007245EA" w:rsidRPr="00F46A7A" w:rsidRDefault="007245EA" w:rsidP="007245E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5EA">
        <w:rPr>
          <w:rFonts w:ascii="Times New Roman" w:hAnsi="Times New Roman"/>
          <w:sz w:val="24"/>
          <w:szCs w:val="24"/>
          <w:lang w:val="uk-UA"/>
        </w:rPr>
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</w:t>
      </w:r>
    </w:p>
    <w:p w:rsidR="007245EA" w:rsidRPr="00797AA0" w:rsidRDefault="007245EA" w:rsidP="007245E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797AA0" w:rsidRPr="00797AA0" w:rsidRDefault="00797AA0" w:rsidP="00797AA0">
      <w:pPr>
        <w:pStyle w:val="a8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1</w:t>
      </w:r>
    </w:p>
    <w:p w:rsidR="00797AA0" w:rsidRPr="00797AA0" w:rsidRDefault="00797AA0" w:rsidP="00797AA0">
      <w:pPr>
        <w:pStyle w:val="2"/>
        <w:spacing w:after="0" w:line="240" w:lineRule="auto"/>
        <w:ind w:left="0"/>
        <w:rPr>
          <w:b/>
          <w:sz w:val="24"/>
          <w:lang w:val="uk-UA"/>
        </w:rPr>
      </w:pPr>
      <w:r w:rsidRPr="00797AA0">
        <w:rPr>
          <w:b/>
          <w:sz w:val="24"/>
          <w:lang w:val="uk-UA"/>
        </w:rPr>
        <w:t>Змістовий модуль 1. Теоретичні засади педагогічної майстерності</w:t>
      </w:r>
    </w:p>
    <w:p w:rsidR="00797AA0" w:rsidRPr="00797AA0" w:rsidRDefault="00797AA0" w:rsidP="007245EA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 xml:space="preserve">Тема 1.1 </w:t>
      </w:r>
      <w:r w:rsidRPr="00797AA0">
        <w:rPr>
          <w:rFonts w:ascii="Times New Roman" w:hAnsi="Times New Roman"/>
          <w:b/>
          <w:bCs/>
          <w:sz w:val="24"/>
          <w:szCs w:val="24"/>
          <w:lang w:val="uk-UA"/>
        </w:rPr>
        <w:t>Поняття педагогічної майстерності.</w:t>
      </w:r>
      <w:r w:rsidRPr="00797AA0">
        <w:rPr>
          <w:rFonts w:ascii="Times New Roman" w:hAnsi="Times New Roman"/>
          <w:b/>
          <w:sz w:val="24"/>
          <w:szCs w:val="24"/>
          <w:lang w:val="uk-UA"/>
        </w:rPr>
        <w:t xml:space="preserve"> Ціннісна компонента педагогічної майстерності</w:t>
      </w:r>
    </w:p>
    <w:p w:rsidR="00797AA0" w:rsidRPr="00797AA0" w:rsidRDefault="00797AA0" w:rsidP="00724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Витоки педагогічної майстерності. Складові педагогічної майстерності. Умови, шляхи формування і реалізації педагогічної майстерності. Критерії та рівні оволодіння педагогічною майстерністю. Ціннісне навантаження суспільного процесу виховання. Рушійні сили змін цінностей в часі, зміна поколінь і стійкість культурних традицій. Дихотомія цінностей самовираження і загальнолюдських цінностей в сучасному виховному процесі. Роль системи цінностей в структурі педагогічної взаємодії.</w:t>
      </w:r>
    </w:p>
    <w:p w:rsidR="00797AA0" w:rsidRPr="00797AA0" w:rsidRDefault="00797AA0" w:rsidP="007245E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>Тема 1.2 Психологічна компонента педагогічної майстерності</w:t>
      </w:r>
    </w:p>
    <w:p w:rsidR="00797AA0" w:rsidRPr="00797AA0" w:rsidRDefault="00797AA0" w:rsidP="007245E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Психофізіологічні засади процесу сприйняття. Феномен ілюзій сприйняття. Класифікація ілюзій сприйняття. Теорія психотипів. Вплив психотипу особистості на хід педагогічної взаємодії. Енергетична концепція емоцій. Роль емоційної саморегуляції в педагогічній взаємодії.</w:t>
      </w:r>
    </w:p>
    <w:p w:rsidR="00797AA0" w:rsidRPr="00797AA0" w:rsidRDefault="00797AA0" w:rsidP="007245EA">
      <w:pPr>
        <w:pStyle w:val="ab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 xml:space="preserve">Тема 1.3 </w:t>
      </w:r>
      <w:r w:rsidRPr="00797AA0">
        <w:rPr>
          <w:rFonts w:ascii="Times New Roman" w:hAnsi="Times New Roman"/>
          <w:b/>
          <w:bCs/>
          <w:sz w:val="24"/>
          <w:szCs w:val="24"/>
          <w:lang w:val="uk-UA"/>
        </w:rPr>
        <w:t>Педагогічна техніка як основа педагогічної майстерності</w:t>
      </w:r>
    </w:p>
    <w:p w:rsidR="00797AA0" w:rsidRPr="00797AA0" w:rsidRDefault="00797AA0" w:rsidP="0072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Поняття педагогічної техніки. Педагогічна техніка як організація поведінки викладача. Внутрішня техніка: формування вмінь психотехніки, розвиток уяви, управління емоційним станом, контроль фізичного стану організму. Зовнішня техніка як культура професійно-педагогічного спілкування. Педагогічний вплив (прийоми і ключові операції).</w:t>
      </w:r>
    </w:p>
    <w:p w:rsidR="00797AA0" w:rsidRPr="00797AA0" w:rsidRDefault="00797AA0" w:rsidP="007245EA">
      <w:pPr>
        <w:tabs>
          <w:tab w:val="left" w:pos="1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>Змістовий модуль 2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b/>
          <w:sz w:val="24"/>
          <w:szCs w:val="24"/>
          <w:lang w:val="uk-UA"/>
        </w:rPr>
        <w:t>Прикладні аспекти педагогічної майстерності</w:t>
      </w:r>
    </w:p>
    <w:p w:rsidR="00797AA0" w:rsidRPr="00797AA0" w:rsidRDefault="00797AA0" w:rsidP="007245EA">
      <w:pPr>
        <w:pStyle w:val="2"/>
        <w:spacing w:after="0" w:line="240" w:lineRule="auto"/>
        <w:ind w:left="0" w:firstLine="708"/>
        <w:rPr>
          <w:b/>
          <w:sz w:val="24"/>
          <w:lang w:val="uk-UA"/>
        </w:rPr>
      </w:pPr>
      <w:r w:rsidRPr="00797AA0">
        <w:rPr>
          <w:b/>
          <w:sz w:val="24"/>
          <w:lang w:val="uk-UA"/>
        </w:rPr>
        <w:t>Тема 2.1 Ораторська майстерність педагога. Невербальна комунікація педагога</w:t>
      </w:r>
    </w:p>
    <w:p w:rsidR="00797AA0" w:rsidRPr="00797AA0" w:rsidRDefault="00797AA0" w:rsidP="0072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lastRenderedPageBreak/>
        <w:t>Риторичні навички та вміння викладача. Особливості підготовки до публічного виступу. Засоби підвищення ефективності взаємодії зі слухачами. Значення зворотного зв’язку у спілкуванні. Використання мовних засобів у налагодженні зворотного зв’язку. Особливості візуального сканування. Поняття про активне слухання: прийоми та правила активного слухання.</w:t>
      </w:r>
    </w:p>
    <w:p w:rsidR="00797AA0" w:rsidRPr="00797AA0" w:rsidRDefault="00797AA0" w:rsidP="0072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Поняття про невербальні засоби комунікації. Класифікація невербальних засобів комунікації педагога. Міжособистісний простір у спілкуванні. Пластична техніка (пантоміміка), емоційне забарвлення </w:t>
      </w:r>
      <w:r w:rsidRPr="00797AA0">
        <w:rPr>
          <w:rFonts w:ascii="Times New Roman" w:hAnsi="Times New Roman"/>
          <w:sz w:val="24"/>
          <w:szCs w:val="24"/>
        </w:rPr>
        <w:t>пластики, по</w:t>
      </w:r>
      <w:r w:rsidRPr="00797AA0">
        <w:rPr>
          <w:rFonts w:ascii="Times New Roman" w:hAnsi="Times New Roman"/>
          <w:sz w:val="24"/>
          <w:szCs w:val="24"/>
          <w:lang w:val="uk-UA"/>
        </w:rPr>
        <w:t>стави. Мімічна техніка. Мова жестів. Зовнішній вигляд педагога (стриманість, охайність, естетична виразність).</w:t>
      </w:r>
    </w:p>
    <w:p w:rsidR="00797AA0" w:rsidRPr="00797AA0" w:rsidRDefault="00797AA0" w:rsidP="007245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>Тема 2.2 Експертиза та передбачення педагогічних конфліктів</w:t>
      </w:r>
    </w:p>
    <w:p w:rsidR="00797AA0" w:rsidRPr="00797AA0" w:rsidRDefault="00797AA0" w:rsidP="007245EA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Поняття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AA0">
        <w:rPr>
          <w:rFonts w:ascii="Times New Roman" w:hAnsi="Times New Roman"/>
          <w:sz w:val="24"/>
          <w:szCs w:val="24"/>
        </w:rPr>
        <w:t>про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конфлікти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. Типологія конфліктів</w:t>
      </w:r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їх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причини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і шляхи </w:t>
      </w:r>
      <w:proofErr w:type="spellStart"/>
      <w:r w:rsidRPr="00797AA0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797AA0">
        <w:rPr>
          <w:rFonts w:ascii="Times New Roman" w:hAnsi="Times New Roman"/>
          <w:sz w:val="24"/>
          <w:szCs w:val="24"/>
        </w:rPr>
        <w:t>.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Специфіка педагогічних конфліктів. Анатомія, структура, динаміка педагогічних конфліктів. Шляхи передбачення педагогічних конфліктів.</w:t>
      </w:r>
    </w:p>
    <w:p w:rsidR="00797AA0" w:rsidRPr="00797AA0" w:rsidRDefault="00797AA0" w:rsidP="007245E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>Тема 2.3. Шляхи вдосконалення професійно-педагогічної майстерності</w:t>
      </w:r>
    </w:p>
    <w:p w:rsidR="00797AA0" w:rsidRPr="00797AA0" w:rsidRDefault="00797AA0" w:rsidP="007245E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Вивчення досвіду передових вчителів – шлях до педагогічної майстерності. </w:t>
      </w:r>
    </w:p>
    <w:p w:rsidR="00797AA0" w:rsidRPr="00797AA0" w:rsidRDefault="00797AA0" w:rsidP="007245E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Професійне самовиховання як шлях вдосконалення педагогічної майстерності. Самовиховання як процес і діяльність. Самоінформація, самоорганізація, програмування та планування своєї діяльності. </w:t>
      </w:r>
      <w:proofErr w:type="spellStart"/>
      <w:r w:rsidRPr="00797AA0">
        <w:rPr>
          <w:rFonts w:ascii="Times New Roman" w:hAnsi="Times New Roman"/>
          <w:sz w:val="24"/>
          <w:szCs w:val="24"/>
        </w:rPr>
        <w:t>Стимулювання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797AA0">
        <w:rPr>
          <w:rFonts w:ascii="Times New Roman" w:hAnsi="Times New Roman"/>
          <w:sz w:val="24"/>
          <w:szCs w:val="24"/>
        </w:rPr>
        <w:t>кладання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самохарактеристики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797AA0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.</w:t>
      </w:r>
    </w:p>
    <w:p w:rsidR="00797AA0" w:rsidRPr="00797AA0" w:rsidRDefault="00797AA0" w:rsidP="007245EA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7AA0" w:rsidRPr="00797AA0" w:rsidRDefault="00797AA0" w:rsidP="007245EA">
      <w:pPr>
        <w:numPr>
          <w:ilvl w:val="0"/>
          <w:numId w:val="6"/>
        </w:numPr>
        <w:tabs>
          <w:tab w:val="clear" w:pos="3060"/>
          <w:tab w:val="num" w:pos="1440"/>
        </w:tabs>
        <w:spacing w:after="0" w:line="240" w:lineRule="auto"/>
        <w:ind w:hanging="25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 «Педагогічна майстерність»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0"/>
        <w:gridCol w:w="1029"/>
        <w:gridCol w:w="509"/>
        <w:gridCol w:w="518"/>
        <w:gridCol w:w="639"/>
        <w:gridCol w:w="607"/>
        <w:gridCol w:w="637"/>
        <w:gridCol w:w="1029"/>
        <w:gridCol w:w="364"/>
        <w:gridCol w:w="518"/>
        <w:gridCol w:w="639"/>
        <w:gridCol w:w="602"/>
        <w:gridCol w:w="633"/>
      </w:tblGrid>
      <w:tr w:rsidR="00797AA0" w:rsidRPr="00797AA0" w:rsidTr="00F46A7A">
        <w:trPr>
          <w:cantSplit/>
        </w:trPr>
        <w:tc>
          <w:tcPr>
            <w:tcW w:w="1096" w:type="pct"/>
            <w:vMerge w:val="restar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904" w:type="pct"/>
            <w:gridSpan w:val="12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Кількість годин</w:t>
            </w:r>
          </w:p>
        </w:tc>
      </w:tr>
      <w:tr w:rsidR="00797AA0" w:rsidRPr="00797AA0" w:rsidTr="00F46A7A">
        <w:trPr>
          <w:cantSplit/>
        </w:trPr>
        <w:tc>
          <w:tcPr>
            <w:tcW w:w="1096" w:type="pct"/>
            <w:vMerge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91" w:type="pct"/>
            <w:gridSpan w:val="6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денна форма</w:t>
            </w:r>
          </w:p>
        </w:tc>
        <w:tc>
          <w:tcPr>
            <w:tcW w:w="1913" w:type="pct"/>
            <w:gridSpan w:val="6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Заочна форма</w:t>
            </w:r>
          </w:p>
        </w:tc>
      </w:tr>
      <w:tr w:rsidR="00797AA0" w:rsidRPr="00797AA0" w:rsidTr="00F46A7A">
        <w:trPr>
          <w:cantSplit/>
        </w:trPr>
        <w:tc>
          <w:tcPr>
            <w:tcW w:w="1096" w:type="pct"/>
            <w:vMerge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20" w:type="pct"/>
            <w:vMerge w:val="restar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471" w:type="pct"/>
            <w:gridSpan w:val="5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  <w:tc>
          <w:tcPr>
            <w:tcW w:w="520" w:type="pct"/>
            <w:vMerge w:val="restar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393" w:type="pct"/>
            <w:gridSpan w:val="5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</w:tr>
      <w:tr w:rsidR="00797AA0" w:rsidRPr="00797AA0" w:rsidTr="00F46A7A">
        <w:trPr>
          <w:cantSplit/>
        </w:trPr>
        <w:tc>
          <w:tcPr>
            <w:tcW w:w="1096" w:type="pct"/>
            <w:vMerge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20" w:type="pct"/>
            <w:vMerge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323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інш</w:t>
            </w:r>
          </w:p>
        </w:tc>
        <w:tc>
          <w:tcPr>
            <w:tcW w:w="307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Інд.</w:t>
            </w:r>
          </w:p>
        </w:tc>
        <w:tc>
          <w:tcPr>
            <w:tcW w:w="32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  <w:tc>
          <w:tcPr>
            <w:tcW w:w="520" w:type="pct"/>
            <w:vMerge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323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 xml:space="preserve">інш </w:t>
            </w:r>
          </w:p>
        </w:tc>
        <w:tc>
          <w:tcPr>
            <w:tcW w:w="304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інд.</w:t>
            </w:r>
          </w:p>
        </w:tc>
        <w:tc>
          <w:tcPr>
            <w:tcW w:w="320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1</w:t>
            </w:r>
          </w:p>
        </w:tc>
        <w:tc>
          <w:tcPr>
            <w:tcW w:w="520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2</w:t>
            </w:r>
          </w:p>
        </w:tc>
        <w:tc>
          <w:tcPr>
            <w:tcW w:w="257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3</w:t>
            </w:r>
          </w:p>
        </w:tc>
        <w:tc>
          <w:tcPr>
            <w:tcW w:w="26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4</w:t>
            </w:r>
          </w:p>
        </w:tc>
        <w:tc>
          <w:tcPr>
            <w:tcW w:w="323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5</w:t>
            </w:r>
          </w:p>
        </w:tc>
        <w:tc>
          <w:tcPr>
            <w:tcW w:w="307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6</w:t>
            </w:r>
          </w:p>
        </w:tc>
        <w:tc>
          <w:tcPr>
            <w:tcW w:w="32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7</w:t>
            </w:r>
          </w:p>
        </w:tc>
        <w:tc>
          <w:tcPr>
            <w:tcW w:w="520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8</w:t>
            </w:r>
          </w:p>
        </w:tc>
        <w:tc>
          <w:tcPr>
            <w:tcW w:w="184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9</w:t>
            </w:r>
          </w:p>
        </w:tc>
        <w:tc>
          <w:tcPr>
            <w:tcW w:w="262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10</w:t>
            </w:r>
          </w:p>
        </w:tc>
        <w:tc>
          <w:tcPr>
            <w:tcW w:w="323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11</w:t>
            </w:r>
          </w:p>
        </w:tc>
        <w:tc>
          <w:tcPr>
            <w:tcW w:w="304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12</w:t>
            </w:r>
          </w:p>
        </w:tc>
        <w:tc>
          <w:tcPr>
            <w:tcW w:w="320" w:type="pct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bCs/>
                <w:szCs w:val="24"/>
                <w:lang w:val="uk-UA"/>
              </w:rPr>
              <w:t>13</w:t>
            </w:r>
          </w:p>
        </w:tc>
      </w:tr>
      <w:tr w:rsidR="00797AA0" w:rsidRPr="00797AA0" w:rsidTr="00372469">
        <w:trPr>
          <w:cantSplit/>
        </w:trPr>
        <w:tc>
          <w:tcPr>
            <w:tcW w:w="5000" w:type="pct"/>
            <w:gridSpan w:val="13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797AA0" w:rsidRPr="00797AA0" w:rsidTr="00372469">
        <w:trPr>
          <w:cantSplit/>
        </w:trPr>
        <w:tc>
          <w:tcPr>
            <w:tcW w:w="5000" w:type="pct"/>
            <w:gridSpan w:val="13"/>
          </w:tcPr>
          <w:p w:rsidR="00797AA0" w:rsidRPr="00797AA0" w:rsidRDefault="00797AA0" w:rsidP="00F46A7A">
            <w:pPr>
              <w:tabs>
                <w:tab w:val="left" w:pos="972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Теоретичні засади педагогічної майстерності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1.1 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педагогічної майстерності.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Ціннісна компонента педагогічної майстерності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Тема 1.2 Психологічна компонента педагогічної майстерності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797AA0" w:rsidRPr="00797AA0" w:rsidTr="00372469">
        <w:trPr>
          <w:cantSplit/>
        </w:trPr>
        <w:tc>
          <w:tcPr>
            <w:tcW w:w="5000" w:type="pct"/>
            <w:gridSpan w:val="13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AA0">
              <w:rPr>
                <w:rFonts w:ascii="Times New Roman" w:hAnsi="Times New Roman"/>
                <w:b/>
                <w:sz w:val="24"/>
                <w:szCs w:val="24"/>
              </w:rPr>
              <w:t>Змістовий</w:t>
            </w:r>
            <w:proofErr w:type="spellEnd"/>
            <w:r w:rsidRPr="00797AA0">
              <w:rPr>
                <w:rFonts w:ascii="Times New Roman" w:hAnsi="Times New Roman"/>
                <w:b/>
                <w:sz w:val="24"/>
                <w:szCs w:val="24"/>
              </w:rPr>
              <w:t xml:space="preserve"> модуль 2.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Прикладні аспекти педагогічної майстерності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2.1.</w:t>
            </w:r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Ораторська майстерність педагога. Невербальна комунікація педагога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7AA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lastRenderedPageBreak/>
              <w:t>Експертиза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передбачення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конфліктів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797AA0">
              <w:rPr>
                <w:bCs/>
                <w:sz w:val="24"/>
                <w:szCs w:val="24"/>
              </w:rPr>
              <w:lastRenderedPageBreak/>
              <w:t>Тема</w:t>
            </w:r>
            <w:r w:rsidRPr="00797AA0">
              <w:rPr>
                <w:sz w:val="24"/>
                <w:szCs w:val="24"/>
              </w:rPr>
              <w:t xml:space="preserve"> 2.3 Шляхи вдосконалення </w:t>
            </w:r>
            <w:r w:rsidRPr="00797AA0">
              <w:rPr>
                <w:bCs/>
                <w:sz w:val="24"/>
                <w:szCs w:val="24"/>
              </w:rPr>
              <w:t xml:space="preserve">професійно-педагогічної </w:t>
            </w:r>
            <w:r w:rsidRPr="00797AA0">
              <w:rPr>
                <w:sz w:val="24"/>
                <w:szCs w:val="24"/>
              </w:rPr>
              <w:t>м</w:t>
            </w:r>
            <w:r w:rsidRPr="00797AA0">
              <w:rPr>
                <w:bCs/>
                <w:sz w:val="24"/>
                <w:szCs w:val="24"/>
              </w:rPr>
              <w:t>айстерності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797AA0" w:rsidRPr="00797AA0" w:rsidTr="00F46A7A">
        <w:tc>
          <w:tcPr>
            <w:tcW w:w="1096" w:type="pct"/>
          </w:tcPr>
          <w:p w:rsidR="00797AA0" w:rsidRPr="007245EA" w:rsidRDefault="00797AA0" w:rsidP="00F46A7A">
            <w:pPr>
              <w:pStyle w:val="4"/>
              <w:jc w:val="right"/>
              <w:rPr>
                <w:b w:val="0"/>
                <w:sz w:val="24"/>
              </w:rPr>
            </w:pPr>
            <w:r w:rsidRPr="007245EA">
              <w:rPr>
                <w:b w:val="0"/>
                <w:sz w:val="24"/>
              </w:rPr>
              <w:t xml:space="preserve">Усього годин 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7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" w:type="pct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4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797AA0" w:rsidRPr="007245EA" w:rsidRDefault="00797AA0" w:rsidP="007245EA">
      <w:pPr>
        <w:spacing w:after="0" w:line="240" w:lineRule="auto"/>
        <w:ind w:left="7513" w:hanging="694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7AA0" w:rsidRPr="007245EA" w:rsidRDefault="00797AA0" w:rsidP="007245E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45EA">
        <w:rPr>
          <w:rFonts w:ascii="Times New Roman" w:hAnsi="Times New Roman"/>
          <w:b/>
          <w:sz w:val="24"/>
          <w:szCs w:val="24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97AA0" w:rsidRPr="00797AA0" w:rsidTr="00372469">
        <w:tc>
          <w:tcPr>
            <w:tcW w:w="709" w:type="dxa"/>
          </w:tcPr>
          <w:p w:rsidR="00797AA0" w:rsidRPr="007245EA" w:rsidRDefault="00797AA0" w:rsidP="007245E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797AA0" w:rsidRPr="007245EA" w:rsidRDefault="00797AA0" w:rsidP="007245E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97AA0" w:rsidRPr="007245EA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97AA0" w:rsidRPr="007245EA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Кількість</w:t>
            </w:r>
            <w:r w:rsidR="007245EA">
              <w:rPr>
                <w:rFonts w:ascii="Times New Roman" w:hAnsi="Times New Roman"/>
                <w:szCs w:val="24"/>
                <w:lang w:val="uk-UA"/>
              </w:rPr>
              <w:t xml:space="preserve"> г</w:t>
            </w:r>
            <w:r w:rsidRPr="007245EA">
              <w:rPr>
                <w:rFonts w:ascii="Times New Roman" w:hAnsi="Times New Roman"/>
                <w:szCs w:val="24"/>
                <w:lang w:val="uk-UA"/>
              </w:rPr>
              <w:t>один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педагогічної майстерності.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Ціннісна компонента педагогічної майстерності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компонента педагогічної майстерності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Ораторська майстерність педагога. Невербальна комунікація педагога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Експертиза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передбачення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конфліктів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797AA0">
              <w:rPr>
                <w:sz w:val="24"/>
                <w:szCs w:val="24"/>
              </w:rPr>
              <w:t xml:space="preserve">Шляхи вдосконалення </w:t>
            </w:r>
            <w:r w:rsidRPr="00797AA0">
              <w:rPr>
                <w:bCs/>
                <w:sz w:val="24"/>
                <w:szCs w:val="24"/>
              </w:rPr>
              <w:t xml:space="preserve">професійно-педагогічної </w:t>
            </w:r>
            <w:r w:rsidRPr="00797AA0">
              <w:rPr>
                <w:sz w:val="24"/>
                <w:szCs w:val="24"/>
              </w:rPr>
              <w:t>м</w:t>
            </w:r>
            <w:r w:rsidRPr="00797AA0">
              <w:rPr>
                <w:bCs/>
                <w:sz w:val="24"/>
                <w:szCs w:val="24"/>
              </w:rPr>
              <w:t>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46A7A" w:rsidRPr="00797AA0" w:rsidTr="00372469">
        <w:tc>
          <w:tcPr>
            <w:tcW w:w="709" w:type="dxa"/>
          </w:tcPr>
          <w:p w:rsidR="00F46A7A" w:rsidRPr="00797AA0" w:rsidRDefault="00F46A7A" w:rsidP="0037246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F46A7A" w:rsidRPr="00797AA0" w:rsidRDefault="00F46A7A" w:rsidP="00F46A7A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Усього:</w:t>
            </w:r>
          </w:p>
        </w:tc>
        <w:tc>
          <w:tcPr>
            <w:tcW w:w="1560" w:type="dxa"/>
          </w:tcPr>
          <w:p w:rsidR="00F46A7A" w:rsidRPr="00797AA0" w:rsidRDefault="00F46A7A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97AA0" w:rsidRPr="007245EA" w:rsidRDefault="00797AA0" w:rsidP="00724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7AA0" w:rsidRPr="00797AA0" w:rsidRDefault="00F46A7A" w:rsidP="0072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797AA0" w:rsidRPr="00797AA0">
        <w:rPr>
          <w:rFonts w:ascii="Times New Roman" w:hAnsi="Times New Roman"/>
          <w:b/>
          <w:sz w:val="24"/>
          <w:szCs w:val="24"/>
          <w:lang w:val="uk-UA"/>
        </w:rPr>
        <w:t>. Самостійна робота</w:t>
      </w:r>
    </w:p>
    <w:p w:rsidR="00797AA0" w:rsidRPr="007245EA" w:rsidRDefault="00797AA0" w:rsidP="00724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97AA0" w:rsidRPr="00797AA0" w:rsidTr="00372469">
        <w:tc>
          <w:tcPr>
            <w:tcW w:w="709" w:type="dxa"/>
          </w:tcPr>
          <w:p w:rsidR="00797AA0" w:rsidRPr="007245EA" w:rsidRDefault="00797AA0" w:rsidP="00F46A7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797AA0" w:rsidRPr="007245EA" w:rsidRDefault="00797AA0" w:rsidP="00F46A7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97AA0" w:rsidRPr="007245EA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97AA0" w:rsidRPr="007245EA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7245EA">
              <w:rPr>
                <w:rFonts w:ascii="Times New Roman" w:hAnsi="Times New Roman"/>
                <w:szCs w:val="24"/>
                <w:lang w:val="uk-UA"/>
              </w:rPr>
              <w:t>Кількість</w:t>
            </w:r>
            <w:r w:rsidR="007245EA">
              <w:rPr>
                <w:rFonts w:ascii="Times New Roman" w:hAnsi="Times New Roman"/>
                <w:szCs w:val="24"/>
                <w:lang w:val="uk-UA"/>
              </w:rPr>
              <w:t xml:space="preserve"> г</w:t>
            </w:r>
            <w:r w:rsidRPr="007245EA">
              <w:rPr>
                <w:rFonts w:ascii="Times New Roman" w:hAnsi="Times New Roman"/>
                <w:szCs w:val="24"/>
                <w:lang w:val="uk-UA"/>
              </w:rPr>
              <w:t>один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педагогічної майстерності. Ціннісна компонента педагогічної майстерності.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компонента педагогічної майстерності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Ораторська майстерність педагога. Невербальна комунікація педагога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Експертиза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передбачення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AA0">
              <w:rPr>
                <w:rFonts w:ascii="Times New Roman" w:hAnsi="Times New Roman"/>
                <w:sz w:val="24"/>
                <w:szCs w:val="24"/>
              </w:rPr>
              <w:t>конфліктів</w:t>
            </w:r>
            <w:proofErr w:type="spellEnd"/>
            <w:r w:rsidRPr="00797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97AA0" w:rsidRPr="00797AA0" w:rsidTr="00372469">
        <w:tc>
          <w:tcPr>
            <w:tcW w:w="709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797AA0" w:rsidRPr="00797AA0" w:rsidRDefault="00797AA0" w:rsidP="00F46A7A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вдосконалення 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професійно-педагогічної 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айстерності</w:t>
            </w:r>
            <w:r w:rsidRPr="00797A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97AA0" w:rsidRPr="00797AA0" w:rsidRDefault="00797AA0" w:rsidP="00F4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97AA0" w:rsidRPr="00797AA0" w:rsidTr="00372469">
        <w:tc>
          <w:tcPr>
            <w:tcW w:w="7796" w:type="dxa"/>
            <w:gridSpan w:val="2"/>
          </w:tcPr>
          <w:p w:rsidR="00797AA0" w:rsidRPr="00797AA0" w:rsidRDefault="00797AA0" w:rsidP="00372469">
            <w:pPr>
              <w:ind w:left="-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797AA0" w:rsidRPr="00797AA0" w:rsidRDefault="00797AA0" w:rsidP="003724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 w:rsidR="00797AA0" w:rsidRPr="007245EA" w:rsidRDefault="00797AA0" w:rsidP="00724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7AA0" w:rsidRPr="00797AA0" w:rsidRDefault="00F46A7A" w:rsidP="0072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7245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7AA0" w:rsidRPr="00797AA0">
        <w:rPr>
          <w:rFonts w:ascii="Times New Roman" w:hAnsi="Times New Roman"/>
          <w:b/>
          <w:sz w:val="24"/>
          <w:szCs w:val="24"/>
          <w:lang w:val="uk-UA"/>
        </w:rPr>
        <w:t>Індивідуальні завдання</w:t>
      </w:r>
    </w:p>
    <w:p w:rsidR="00797AA0" w:rsidRPr="007245EA" w:rsidRDefault="00797AA0" w:rsidP="00797AA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5EA">
        <w:rPr>
          <w:rFonts w:ascii="Times New Roman" w:hAnsi="Times New Roman"/>
          <w:sz w:val="24"/>
          <w:szCs w:val="24"/>
          <w:lang w:val="uk-UA"/>
        </w:rPr>
        <w:t xml:space="preserve">Для студентів денної форми навчання </w:t>
      </w:r>
      <w:r w:rsidRPr="00797AA0">
        <w:rPr>
          <w:rFonts w:ascii="Times New Roman" w:hAnsi="Times New Roman"/>
          <w:sz w:val="24"/>
          <w:szCs w:val="24"/>
          <w:lang w:val="uk-UA"/>
        </w:rPr>
        <w:t>: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Підготуйте повідомлення використовуючи техніку переконуючого впливу.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Змоделюйте ситуацію педагогічної взаємодії, використовуючи техніку активного слухання.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створення проблемної ситуації.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поразки стереотипного мислення.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Організуйте педагогічну взаємодію в стилі педагогіки співробітництва.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Організуйте педагогічну взаємодію в стилі навчання без спонукання.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lastRenderedPageBreak/>
        <w:t>Розв’яжіть проблемне завдання використовуючи принцип сократичної майєвтики.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ідеї важкої мети.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ідеї опори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ехніку </w:t>
      </w:r>
      <w:proofErr w:type="spellStart"/>
      <w:r w:rsidRPr="00797AA0">
        <w:rPr>
          <w:rFonts w:ascii="Times New Roman" w:hAnsi="Times New Roman"/>
          <w:sz w:val="24"/>
          <w:szCs w:val="24"/>
        </w:rPr>
        <w:t>іде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ї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вільного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вибору</w:t>
      </w:r>
      <w:proofErr w:type="spellEnd"/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іде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ї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випередження</w:t>
      </w:r>
      <w:proofErr w:type="spellEnd"/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діалектичного мислення.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ехніку ситуативної навчальної гри. 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мозкового штурму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т</w:t>
      </w:r>
      <w:r w:rsidRPr="00797AA0">
        <w:rPr>
          <w:rFonts w:ascii="Times New Roman" w:hAnsi="Times New Roman"/>
          <w:sz w:val="24"/>
          <w:szCs w:val="24"/>
          <w:lang w:val="uk-UA"/>
        </w:rPr>
        <w:t>ехніку техніку снігової кулі.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яжіть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техніку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акваріуму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Розв’яжіть завдання, використовуючи техніку імітаційно-рольової гри.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Змоделюйте ситуацію навчальної діяльності, використовуючи етнопедагогічні методи навчання.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  <w:tab w:val="left" w:pos="26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Змоделюйте ситуацію навчальної діяльності за допомогою методу роботи в парах</w:t>
      </w:r>
      <w:r w:rsidRPr="00797AA0">
        <w:rPr>
          <w:rFonts w:ascii="Times New Roman" w:hAnsi="Times New Roman"/>
          <w:sz w:val="24"/>
          <w:szCs w:val="24"/>
          <w:lang w:val="uk-UA"/>
        </w:rPr>
        <w:tab/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Змоделюйте ситуацію навчальної діяльності за допомогою методу роботи в мікрогрупах.</w:t>
      </w:r>
    </w:p>
    <w:p w:rsidR="00797AA0" w:rsidRPr="00797AA0" w:rsidRDefault="00797AA0" w:rsidP="00797AA0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Змоделюйте ситуацію навчальної діяльності за допомогою методу метод проектів.</w:t>
      </w:r>
    </w:p>
    <w:p w:rsidR="00F46A7A" w:rsidRDefault="00F46A7A" w:rsidP="007245EA">
      <w:pPr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uk-UA"/>
        </w:rPr>
      </w:pPr>
    </w:p>
    <w:p w:rsidR="00797AA0" w:rsidRPr="00797AA0" w:rsidRDefault="00797AA0" w:rsidP="00797AA0">
      <w:pPr>
        <w:ind w:left="142" w:firstLine="567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797AA0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заочної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форми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>перелік тем контрольних робіт знаходиться в збірці методичних рекомендаціях до вивчення дисципліни.</w:t>
      </w:r>
    </w:p>
    <w:p w:rsidR="00797AA0" w:rsidRPr="00797AA0" w:rsidRDefault="00F46A7A" w:rsidP="00797AA0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  <w:r w:rsidR="00797AA0"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Методи навчання</w:t>
      </w:r>
    </w:p>
    <w:p w:rsidR="00797AA0" w:rsidRPr="00797AA0" w:rsidRDefault="00797AA0" w:rsidP="00797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Підчас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797AA0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методи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97AA0">
        <w:rPr>
          <w:rFonts w:ascii="Times New Roman" w:hAnsi="Times New Roman"/>
          <w:sz w:val="24"/>
          <w:szCs w:val="24"/>
        </w:rPr>
        <w:t>:</w:t>
      </w:r>
    </w:p>
    <w:p w:rsidR="00797AA0" w:rsidRPr="00797AA0" w:rsidRDefault="00797AA0" w:rsidP="0079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– </w:t>
      </w:r>
      <w:r w:rsidRPr="00797AA0">
        <w:rPr>
          <w:rFonts w:ascii="Times New Roman" w:hAnsi="Times New Roman"/>
          <w:sz w:val="24"/>
          <w:szCs w:val="24"/>
          <w:lang w:val="uk-UA"/>
        </w:rPr>
        <w:t>для з’</w:t>
      </w:r>
      <w:proofErr w:type="spellStart"/>
      <w:r w:rsidRPr="00797AA0">
        <w:rPr>
          <w:rFonts w:ascii="Times New Roman" w:hAnsi="Times New Roman"/>
          <w:sz w:val="24"/>
          <w:szCs w:val="24"/>
        </w:rPr>
        <w:t>ясування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су</w:t>
      </w:r>
      <w:r w:rsidRPr="00797AA0">
        <w:rPr>
          <w:rFonts w:ascii="Times New Roman" w:hAnsi="Times New Roman"/>
          <w:sz w:val="24"/>
          <w:szCs w:val="24"/>
          <w:lang w:val="uk-UA"/>
        </w:rPr>
        <w:t>тності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явища</w:t>
      </w:r>
      <w:proofErr w:type="spellEnd"/>
      <w:r w:rsidRPr="00797AA0">
        <w:rPr>
          <w:rFonts w:ascii="Times New Roman" w:hAnsi="Times New Roman"/>
          <w:sz w:val="24"/>
          <w:szCs w:val="24"/>
        </w:rPr>
        <w:t>, закону, пронесу;</w:t>
      </w:r>
    </w:p>
    <w:p w:rsidR="00797AA0" w:rsidRPr="00797AA0" w:rsidRDefault="00797AA0" w:rsidP="0079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бесіда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>–</w:t>
      </w:r>
      <w:r w:rsidRPr="00797AA0">
        <w:rPr>
          <w:rFonts w:ascii="Times New Roman" w:hAnsi="Times New Roman"/>
          <w:sz w:val="24"/>
          <w:szCs w:val="24"/>
        </w:rPr>
        <w:t xml:space="preserve"> для </w:t>
      </w:r>
      <w:r w:rsidRPr="00797AA0">
        <w:rPr>
          <w:rFonts w:ascii="Times New Roman" w:hAnsi="Times New Roman"/>
          <w:sz w:val="24"/>
          <w:szCs w:val="24"/>
          <w:lang w:val="uk-UA"/>
        </w:rPr>
        <w:t>виявлення рівня усвідомленості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нових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понять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в процесі </w:t>
      </w:r>
      <w:proofErr w:type="spellStart"/>
      <w:r w:rsidRPr="00797AA0">
        <w:rPr>
          <w:rFonts w:ascii="Times New Roman" w:hAnsi="Times New Roman"/>
          <w:sz w:val="24"/>
          <w:szCs w:val="24"/>
        </w:rPr>
        <w:t>діалогу</w:t>
      </w:r>
      <w:proofErr w:type="spellEnd"/>
      <w:r w:rsidRPr="00797AA0">
        <w:rPr>
          <w:rFonts w:ascii="Times New Roman" w:hAnsi="Times New Roman"/>
          <w:sz w:val="24"/>
          <w:szCs w:val="24"/>
        </w:rPr>
        <w:t>;</w:t>
      </w:r>
    </w:p>
    <w:p w:rsidR="00797AA0" w:rsidRPr="00797AA0" w:rsidRDefault="00797AA0" w:rsidP="0079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ілюстрація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797AA0">
        <w:rPr>
          <w:rFonts w:ascii="Times New Roman" w:hAnsi="Times New Roman"/>
          <w:sz w:val="24"/>
          <w:szCs w:val="24"/>
        </w:rPr>
        <w:t>розкриття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предм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етів, пр</w:t>
      </w:r>
      <w:proofErr w:type="spellStart"/>
      <w:r w:rsidRPr="00797AA0">
        <w:rPr>
          <w:rFonts w:ascii="Times New Roman" w:hAnsi="Times New Roman"/>
          <w:sz w:val="24"/>
          <w:szCs w:val="24"/>
        </w:rPr>
        <w:t>оцесів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797AA0">
        <w:rPr>
          <w:rFonts w:ascii="Times New Roman" w:hAnsi="Times New Roman"/>
          <w:sz w:val="24"/>
          <w:szCs w:val="24"/>
        </w:rPr>
        <w:t>їх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символічне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зображення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7AA0">
        <w:rPr>
          <w:rFonts w:ascii="Times New Roman" w:hAnsi="Times New Roman"/>
          <w:sz w:val="24"/>
          <w:szCs w:val="24"/>
        </w:rPr>
        <w:t>малюнки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схеми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графіки</w:t>
      </w:r>
      <w:proofErr w:type="spellEnd"/>
      <w:r w:rsidRPr="00797AA0">
        <w:rPr>
          <w:rFonts w:ascii="Times New Roman" w:hAnsi="Times New Roman"/>
          <w:sz w:val="24"/>
          <w:szCs w:val="24"/>
        </w:rPr>
        <w:t>);</w:t>
      </w:r>
    </w:p>
    <w:p w:rsidR="00797AA0" w:rsidRPr="00797AA0" w:rsidRDefault="00797AA0" w:rsidP="0079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*метод проектів – попередня дослідження певного питання з наступним оприлюдненням результатів</w:t>
      </w:r>
      <w:r w:rsidRPr="00797AA0">
        <w:rPr>
          <w:rFonts w:ascii="Times New Roman" w:hAnsi="Times New Roman"/>
          <w:sz w:val="24"/>
          <w:szCs w:val="24"/>
        </w:rPr>
        <w:t>;</w:t>
      </w:r>
    </w:p>
    <w:p w:rsidR="00797AA0" w:rsidRPr="00797AA0" w:rsidRDefault="00797AA0" w:rsidP="00797AA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*метод </w:t>
      </w:r>
      <w:proofErr w:type="spellStart"/>
      <w:r w:rsidRPr="00797AA0">
        <w:rPr>
          <w:rFonts w:ascii="Times New Roman" w:hAnsi="Times New Roman"/>
          <w:sz w:val="24"/>
          <w:szCs w:val="24"/>
        </w:rPr>
        <w:t>проблемн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ого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>запитання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r w:rsidRPr="00797AA0">
        <w:rPr>
          <w:rFonts w:ascii="Times New Roman" w:hAnsi="Times New Roman"/>
          <w:sz w:val="24"/>
          <w:szCs w:val="24"/>
          <w:lang w:val="uk-UA"/>
        </w:rPr>
        <w:t>– моделюва</w:t>
      </w:r>
      <w:proofErr w:type="spellStart"/>
      <w:r w:rsidRPr="00797AA0">
        <w:rPr>
          <w:rFonts w:ascii="Times New Roman" w:hAnsi="Times New Roman"/>
          <w:sz w:val="24"/>
          <w:szCs w:val="24"/>
        </w:rPr>
        <w:t>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й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розв'язання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проблемної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;</w:t>
      </w:r>
    </w:p>
    <w:p w:rsidR="00797AA0" w:rsidRPr="00797AA0" w:rsidRDefault="00797AA0" w:rsidP="00797A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аналітичний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97AA0">
        <w:rPr>
          <w:rFonts w:ascii="Times New Roman" w:hAnsi="Times New Roman"/>
          <w:sz w:val="24"/>
          <w:szCs w:val="24"/>
        </w:rPr>
        <w:t>метод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розкладу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цілого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97AA0">
        <w:rPr>
          <w:rFonts w:ascii="Times New Roman" w:hAnsi="Times New Roman"/>
          <w:sz w:val="24"/>
          <w:szCs w:val="24"/>
        </w:rPr>
        <w:t>частини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797AA0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їх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суттєвих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ознак</w:t>
      </w:r>
      <w:proofErr w:type="spellEnd"/>
      <w:r w:rsidRPr="00797AA0">
        <w:rPr>
          <w:rFonts w:ascii="Times New Roman" w:hAnsi="Times New Roman"/>
          <w:sz w:val="24"/>
          <w:szCs w:val="24"/>
        </w:rPr>
        <w:t>;</w:t>
      </w:r>
    </w:p>
    <w:p w:rsidR="00797AA0" w:rsidRPr="00797AA0" w:rsidRDefault="00797AA0" w:rsidP="00797A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індуктивний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метод – </w:t>
      </w:r>
      <w:r w:rsidRPr="00797AA0">
        <w:rPr>
          <w:rFonts w:ascii="Times New Roman" w:hAnsi="Times New Roman"/>
          <w:sz w:val="24"/>
          <w:szCs w:val="24"/>
          <w:lang w:val="uk-UA"/>
        </w:rPr>
        <w:t>встановлення логічного зв’</w:t>
      </w:r>
      <w:proofErr w:type="spellStart"/>
      <w:r w:rsidRPr="00797AA0">
        <w:rPr>
          <w:rFonts w:ascii="Times New Roman" w:hAnsi="Times New Roman"/>
          <w:sz w:val="24"/>
          <w:szCs w:val="24"/>
        </w:rPr>
        <w:t>язку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97AA0">
        <w:rPr>
          <w:rFonts w:ascii="Times New Roman" w:hAnsi="Times New Roman"/>
          <w:sz w:val="24"/>
          <w:szCs w:val="24"/>
        </w:rPr>
        <w:t>сукупності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явищ</w:t>
      </w:r>
      <w:proofErr w:type="spellEnd"/>
      <w:r w:rsidRPr="00797AA0">
        <w:rPr>
          <w:rFonts w:ascii="Times New Roman" w:hAnsi="Times New Roman"/>
          <w:sz w:val="24"/>
          <w:szCs w:val="24"/>
        </w:rPr>
        <w:t>;</w:t>
      </w:r>
    </w:p>
    <w:p w:rsidR="00797AA0" w:rsidRPr="00797AA0" w:rsidRDefault="00797AA0" w:rsidP="00797AA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797AA0">
        <w:rPr>
          <w:rFonts w:ascii="Times New Roman" w:hAnsi="Times New Roman"/>
          <w:sz w:val="24"/>
          <w:szCs w:val="24"/>
        </w:rPr>
        <w:t>дедуктивний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метод </w:t>
      </w:r>
      <w:r w:rsidRPr="00797AA0">
        <w:rPr>
          <w:rFonts w:ascii="Times New Roman" w:hAnsi="Times New Roman"/>
          <w:sz w:val="24"/>
          <w:szCs w:val="24"/>
          <w:lang w:val="uk-UA"/>
        </w:rPr>
        <w:t>– знаходження відповідностей між загальним положеннями і окремими явищами дійсності;</w:t>
      </w:r>
    </w:p>
    <w:p w:rsidR="00797AA0" w:rsidRPr="00797AA0" w:rsidRDefault="00797AA0" w:rsidP="00797AA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* діалектичний метод – знаходження нового знання шляхом синтезу протилежних тверджень про явище.</w:t>
      </w:r>
    </w:p>
    <w:p w:rsidR="00797AA0" w:rsidRPr="00797AA0" w:rsidRDefault="00797AA0" w:rsidP="00797AA0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97AA0" w:rsidRPr="00797AA0" w:rsidRDefault="00F46A7A" w:rsidP="00797AA0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  <w:r w:rsidR="00797AA0"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Очікувані результати навчання з дисципліни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«Педагогічна майстерність»</w:t>
      </w:r>
    </w:p>
    <w:p w:rsidR="00F46A7A" w:rsidRPr="00F46A7A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  <w:lang w:val="uk-UA"/>
        </w:rPr>
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</w:r>
    </w:p>
    <w:p w:rsidR="00F46A7A" w:rsidRPr="00F46A7A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  <w:lang w:val="uk-UA"/>
        </w:rPr>
        <w:t xml:space="preserve">ПР16. Здійснювати публічні ділові і наукові комунікації задля вирішення комунікативних завдань державною та іноземними мовами. </w:t>
      </w:r>
    </w:p>
    <w:p w:rsidR="00F46A7A" w:rsidRPr="00F46A7A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A">
        <w:rPr>
          <w:rFonts w:ascii="Times New Roman" w:hAnsi="Times New Roman"/>
          <w:sz w:val="24"/>
          <w:szCs w:val="24"/>
        </w:rPr>
        <w:t xml:space="preserve">ПР18. </w:t>
      </w:r>
      <w:proofErr w:type="spellStart"/>
      <w:r w:rsidRPr="00F46A7A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F46A7A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46A7A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етики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A7A">
        <w:rPr>
          <w:rFonts w:ascii="Times New Roman" w:hAnsi="Times New Roman"/>
          <w:sz w:val="24"/>
          <w:szCs w:val="24"/>
        </w:rPr>
        <w:t>підтримувати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врівноважені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стосунки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з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Pr="00F46A7A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6A7A">
        <w:rPr>
          <w:rFonts w:ascii="Times New Roman" w:hAnsi="Times New Roman"/>
          <w:sz w:val="24"/>
          <w:szCs w:val="24"/>
        </w:rPr>
        <w:t>команди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46A7A">
        <w:rPr>
          <w:rFonts w:ascii="Times New Roman" w:hAnsi="Times New Roman"/>
          <w:sz w:val="24"/>
          <w:szCs w:val="24"/>
        </w:rPr>
        <w:t>споживачами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, контрагентами, </w:t>
      </w:r>
      <w:proofErr w:type="spellStart"/>
      <w:r w:rsidRPr="00F46A7A">
        <w:rPr>
          <w:rFonts w:ascii="Times New Roman" w:hAnsi="Times New Roman"/>
          <w:sz w:val="24"/>
          <w:szCs w:val="24"/>
        </w:rPr>
        <w:t>контактними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A7A">
        <w:rPr>
          <w:rFonts w:ascii="Times New Roman" w:hAnsi="Times New Roman"/>
          <w:sz w:val="24"/>
          <w:szCs w:val="24"/>
        </w:rPr>
        <w:t>аудиторіями</w:t>
      </w:r>
      <w:proofErr w:type="spellEnd"/>
      <w:r w:rsidRPr="00F46A7A">
        <w:rPr>
          <w:rFonts w:ascii="Times New Roman" w:hAnsi="Times New Roman"/>
          <w:sz w:val="24"/>
          <w:szCs w:val="24"/>
        </w:rPr>
        <w:t xml:space="preserve">. </w:t>
      </w:r>
    </w:p>
    <w:p w:rsidR="00F46A7A" w:rsidRPr="00F46A7A" w:rsidRDefault="00F46A7A" w:rsidP="00F46A7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5EA">
        <w:rPr>
          <w:rFonts w:ascii="Times New Roman" w:hAnsi="Times New Roman"/>
          <w:sz w:val="24"/>
          <w:szCs w:val="24"/>
          <w:lang w:val="uk-UA"/>
        </w:rPr>
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</w:t>
      </w:r>
    </w:p>
    <w:p w:rsidR="00797AA0" w:rsidRPr="00797AA0" w:rsidRDefault="00797AA0" w:rsidP="00797AA0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F46A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7245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 оцінювання</w:t>
      </w:r>
    </w:p>
    <w:p w:rsidR="00797AA0" w:rsidRPr="00797AA0" w:rsidRDefault="00797AA0" w:rsidP="0079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Для студентів денної форми навчання передбачено: письмове опитування на лекціях, захист завдання з СРС, написання есе, підготовка фото- і відеопроектів за темами курсу, аудиторна контрольна робота, аудиторне тестування, проведення двох підсумкових рубіжних контролів.</w:t>
      </w:r>
    </w:p>
    <w:p w:rsidR="007245EA" w:rsidRDefault="00797AA0" w:rsidP="00724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797AA0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заочної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форми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 xml:space="preserve"> планується</w:t>
      </w:r>
      <w:r w:rsidRPr="00797A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97AA0">
        <w:rPr>
          <w:rFonts w:ascii="Times New Roman" w:hAnsi="Times New Roman"/>
          <w:sz w:val="24"/>
          <w:szCs w:val="24"/>
        </w:rPr>
        <w:t>захист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контрольної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роботи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AA0">
        <w:rPr>
          <w:rFonts w:ascii="Times New Roman" w:hAnsi="Times New Roman"/>
          <w:sz w:val="24"/>
          <w:szCs w:val="24"/>
        </w:rPr>
        <w:t>усне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опитування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97AA0">
        <w:rPr>
          <w:rFonts w:ascii="Times New Roman" w:hAnsi="Times New Roman"/>
          <w:sz w:val="24"/>
          <w:szCs w:val="24"/>
        </w:rPr>
        <w:t>консультаціях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 усний залік</w:t>
      </w:r>
      <w:r w:rsidRPr="00797AA0">
        <w:rPr>
          <w:rFonts w:ascii="Times New Roman" w:hAnsi="Times New Roman"/>
          <w:sz w:val="24"/>
          <w:szCs w:val="24"/>
        </w:rPr>
        <w:t>.</w:t>
      </w:r>
    </w:p>
    <w:p w:rsidR="007245EA" w:rsidRDefault="007245EA" w:rsidP="007245E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7AA0" w:rsidRPr="00797AA0" w:rsidRDefault="00797AA0" w:rsidP="007245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1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Критерії оцінювання</w:t>
      </w:r>
    </w:p>
    <w:tbl>
      <w:tblPr>
        <w:tblpPr w:leftFromText="180" w:rightFromText="180" w:vertAnchor="text" w:horzAnchor="margin" w:tblpX="250" w:tblpY="134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959"/>
        <w:gridCol w:w="959"/>
        <w:gridCol w:w="959"/>
        <w:gridCol w:w="1150"/>
        <w:gridCol w:w="959"/>
        <w:gridCol w:w="1150"/>
        <w:gridCol w:w="1465"/>
        <w:gridCol w:w="1701"/>
      </w:tblGrid>
      <w:tr w:rsidR="00797AA0" w:rsidRPr="00797AA0" w:rsidTr="007245EA">
        <w:tc>
          <w:tcPr>
            <w:tcW w:w="4152" w:type="pct"/>
            <w:gridSpan w:val="8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48" w:type="pct"/>
            <w:vMerge w:val="restar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</w:tr>
      <w:tr w:rsidR="00797AA0" w:rsidRPr="00797AA0" w:rsidTr="007245EA">
        <w:tc>
          <w:tcPr>
            <w:tcW w:w="1798" w:type="pct"/>
            <w:gridSpan w:val="4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№1</w:t>
            </w:r>
          </w:p>
        </w:tc>
        <w:tc>
          <w:tcPr>
            <w:tcW w:w="2354" w:type="pct"/>
            <w:gridSpan w:val="4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 2</w:t>
            </w:r>
          </w:p>
        </w:tc>
        <w:tc>
          <w:tcPr>
            <w:tcW w:w="848" w:type="pct"/>
            <w:vMerge/>
          </w:tcPr>
          <w:p w:rsidR="00797AA0" w:rsidRPr="00797AA0" w:rsidRDefault="00797AA0" w:rsidP="00724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A0" w:rsidRPr="00797AA0" w:rsidTr="007245EA">
        <w:tc>
          <w:tcPr>
            <w:tcW w:w="364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573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73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 7</w:t>
            </w:r>
          </w:p>
        </w:tc>
        <w:tc>
          <w:tcPr>
            <w:tcW w:w="729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 8</w:t>
            </w:r>
          </w:p>
        </w:tc>
        <w:tc>
          <w:tcPr>
            <w:tcW w:w="848" w:type="pct"/>
            <w:vMerge w:val="restar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97AA0" w:rsidRPr="00797AA0" w:rsidTr="007245EA">
        <w:tc>
          <w:tcPr>
            <w:tcW w:w="364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3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8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3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9" w:type="pct"/>
          </w:tcPr>
          <w:p w:rsidR="00797AA0" w:rsidRPr="00797AA0" w:rsidRDefault="00797AA0" w:rsidP="0072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pct"/>
            <w:vMerge/>
          </w:tcPr>
          <w:p w:rsidR="00797AA0" w:rsidRPr="00797AA0" w:rsidRDefault="00797AA0" w:rsidP="007245EA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797AA0" w:rsidRPr="00797AA0" w:rsidRDefault="00797AA0" w:rsidP="00797AA0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Т9 – теми змістових модулів.</w:t>
      </w:r>
    </w:p>
    <w:p w:rsidR="00797AA0" w:rsidRDefault="00797AA0" w:rsidP="0079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245EA" w:rsidRDefault="00797AA0" w:rsidP="00797AA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245E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705"/>
        <w:gridCol w:w="3261"/>
        <w:gridCol w:w="2835"/>
      </w:tblGrid>
      <w:tr w:rsidR="00797AA0" w:rsidRPr="00797AA0" w:rsidTr="007245EA">
        <w:trPr>
          <w:trHeight w:val="450"/>
        </w:trPr>
        <w:tc>
          <w:tcPr>
            <w:tcW w:w="2122" w:type="dxa"/>
            <w:vMerge w:val="restart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705" w:type="dxa"/>
            <w:vMerge w:val="restart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Cs w:val="24"/>
                <w:lang w:val="uk-UA" w:eastAsia="ru-RU"/>
              </w:rPr>
              <w:t>ОцінкаECTS</w:t>
            </w:r>
          </w:p>
        </w:tc>
        <w:tc>
          <w:tcPr>
            <w:tcW w:w="6096" w:type="dxa"/>
            <w:gridSpan w:val="2"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797AA0" w:rsidRPr="00797AA0" w:rsidTr="007245EA">
        <w:trPr>
          <w:trHeight w:val="450"/>
        </w:trPr>
        <w:tc>
          <w:tcPr>
            <w:tcW w:w="2122" w:type="dxa"/>
            <w:vMerge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:rsidR="00797AA0" w:rsidRPr="007245EA" w:rsidRDefault="00797AA0" w:rsidP="00372469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797AA0" w:rsidRPr="007245EA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7245EA">
              <w:rPr>
                <w:rFonts w:ascii="Times New Roman" w:eastAsia="Times New Roman" w:hAnsi="Times New Roman"/>
                <w:szCs w:val="24"/>
                <w:lang w:val="uk-UA" w:eastAsia="ru-RU"/>
              </w:rPr>
              <w:t>для заліку</w:t>
            </w:r>
          </w:p>
        </w:tc>
      </w:tr>
      <w:tr w:rsidR="00797AA0" w:rsidRPr="00797AA0" w:rsidTr="007245EA"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261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797AA0" w:rsidRPr="00797AA0" w:rsidTr="007245EA">
        <w:trPr>
          <w:trHeight w:val="194"/>
        </w:trPr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261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835" w:type="dxa"/>
            <w:vMerge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7245EA"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261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7245EA"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261" w:type="dxa"/>
            <w:vMerge w:val="restart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835" w:type="dxa"/>
            <w:vMerge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7245EA"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261" w:type="dxa"/>
            <w:vMerge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97AA0" w:rsidRPr="00797AA0" w:rsidTr="007245EA"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261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797AA0" w:rsidRPr="00797AA0" w:rsidTr="007245EA">
        <w:trPr>
          <w:trHeight w:val="708"/>
        </w:trPr>
        <w:tc>
          <w:tcPr>
            <w:tcW w:w="2122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705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261" w:type="dxa"/>
            <w:vAlign w:val="center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797AA0" w:rsidRPr="00797AA0" w:rsidRDefault="00797AA0" w:rsidP="00372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7A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7245EA" w:rsidRPr="007245EA" w:rsidRDefault="007245EA" w:rsidP="00B76E6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B76E6E" w:rsidRDefault="00797AA0" w:rsidP="00B76E6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6E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7E216F" w:rsidRPr="00B76E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B76E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Методичне забезпечення</w:t>
      </w:r>
    </w:p>
    <w:p w:rsidR="007E216F" w:rsidRPr="00B76E6E" w:rsidRDefault="007E216F" w:rsidP="00B76E6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6E6E">
        <w:rPr>
          <w:rFonts w:ascii="Times New Roman" w:hAnsi="Times New Roman"/>
          <w:sz w:val="24"/>
          <w:szCs w:val="24"/>
        </w:rPr>
        <w:t>Тексти</w:t>
      </w:r>
      <w:proofErr w:type="spellEnd"/>
      <w:r w:rsidRPr="00B76E6E">
        <w:rPr>
          <w:rFonts w:ascii="Times New Roman" w:hAnsi="Times New Roman"/>
          <w:sz w:val="24"/>
          <w:szCs w:val="24"/>
        </w:rPr>
        <w:t xml:space="preserve"> (конспект) </w:t>
      </w:r>
      <w:proofErr w:type="spellStart"/>
      <w:r w:rsidRPr="00B76E6E">
        <w:rPr>
          <w:rFonts w:ascii="Times New Roman" w:hAnsi="Times New Roman"/>
          <w:sz w:val="24"/>
          <w:szCs w:val="24"/>
        </w:rPr>
        <w:t>лекцій</w:t>
      </w:r>
      <w:proofErr w:type="spellEnd"/>
      <w:r w:rsidRPr="00B76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E6E">
        <w:rPr>
          <w:rFonts w:ascii="Times New Roman" w:hAnsi="Times New Roman"/>
          <w:sz w:val="24"/>
          <w:szCs w:val="24"/>
        </w:rPr>
        <w:t>з</w:t>
      </w:r>
      <w:proofErr w:type="spellEnd"/>
      <w:r w:rsidRPr="00B76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E6E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B76E6E">
        <w:rPr>
          <w:rFonts w:ascii="Times New Roman" w:hAnsi="Times New Roman"/>
          <w:sz w:val="24"/>
          <w:szCs w:val="24"/>
        </w:rPr>
        <w:t xml:space="preserve"> </w:t>
      </w:r>
      <w:r w:rsidRPr="00B76E6E">
        <w:rPr>
          <w:rFonts w:ascii="Times New Roman" w:hAnsi="Times New Roman"/>
          <w:sz w:val="24"/>
          <w:szCs w:val="24"/>
          <w:lang w:val="uk-UA"/>
        </w:rPr>
        <w:t>«Педагогічна майстерність»</w:t>
      </w:r>
      <w:r w:rsidRPr="00B76E6E">
        <w:rPr>
          <w:rFonts w:ascii="Times New Roman" w:hAnsi="Times New Roman"/>
          <w:sz w:val="24"/>
          <w:szCs w:val="24"/>
        </w:rPr>
        <w:t xml:space="preserve"> для </w:t>
      </w:r>
      <w:r w:rsidRPr="00B76E6E">
        <w:rPr>
          <w:rFonts w:ascii="Times New Roman" w:hAnsi="Times New Roman"/>
          <w:sz w:val="24"/>
          <w:szCs w:val="24"/>
          <w:lang w:val="uk-UA"/>
        </w:rPr>
        <w:t>магістрів</w:t>
      </w:r>
      <w:r w:rsidRPr="00B76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E6E">
        <w:rPr>
          <w:rFonts w:ascii="Times New Roman" w:hAnsi="Times New Roman"/>
          <w:sz w:val="24"/>
          <w:szCs w:val="24"/>
        </w:rPr>
        <w:t>спеціальност</w:t>
      </w:r>
      <w:proofErr w:type="spellEnd"/>
      <w:r w:rsidRPr="00B76E6E">
        <w:rPr>
          <w:rFonts w:ascii="Times New Roman" w:hAnsi="Times New Roman"/>
          <w:sz w:val="24"/>
          <w:szCs w:val="24"/>
          <w:lang w:val="uk-UA"/>
        </w:rPr>
        <w:t>ей ФЕУ</w:t>
      </w:r>
      <w:r w:rsidRPr="00B76E6E">
        <w:rPr>
          <w:rFonts w:ascii="Times New Roman" w:hAnsi="Times New Roman"/>
          <w:sz w:val="24"/>
          <w:szCs w:val="24"/>
        </w:rPr>
        <w:t xml:space="preserve"> </w:t>
      </w:r>
      <w:r w:rsidRPr="00B76E6E">
        <w:rPr>
          <w:rFonts w:ascii="Times New Roman" w:hAnsi="Times New Roman"/>
          <w:sz w:val="24"/>
          <w:szCs w:val="24"/>
          <w:lang w:val="uk-UA"/>
        </w:rPr>
        <w:t xml:space="preserve">всіх форм навчання </w:t>
      </w:r>
      <w:r w:rsidRPr="00B76E6E">
        <w:rPr>
          <w:rFonts w:ascii="Times New Roman" w:hAnsi="Times New Roman"/>
          <w:sz w:val="24"/>
          <w:szCs w:val="24"/>
        </w:rPr>
        <w:t>/</w:t>
      </w:r>
      <w:proofErr w:type="spellStart"/>
      <w:r w:rsidRPr="00B76E6E">
        <w:rPr>
          <w:rFonts w:ascii="Times New Roman" w:hAnsi="Times New Roman"/>
          <w:sz w:val="24"/>
          <w:szCs w:val="24"/>
        </w:rPr>
        <w:t>Укл</w:t>
      </w:r>
      <w:proofErr w:type="spellEnd"/>
      <w:r w:rsidRPr="00B76E6E">
        <w:rPr>
          <w:rFonts w:ascii="Times New Roman" w:hAnsi="Times New Roman"/>
          <w:sz w:val="24"/>
          <w:szCs w:val="24"/>
        </w:rPr>
        <w:t xml:space="preserve">. </w:t>
      </w:r>
      <w:r w:rsidRPr="00B76E6E">
        <w:rPr>
          <w:rFonts w:ascii="Times New Roman" w:hAnsi="Times New Roman"/>
          <w:sz w:val="24"/>
          <w:szCs w:val="24"/>
          <w:lang w:val="uk-UA"/>
        </w:rPr>
        <w:t>Бондаревич І. М.–</w:t>
      </w:r>
      <w:r w:rsidRPr="00B76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E6E">
        <w:rPr>
          <w:rFonts w:ascii="Times New Roman" w:hAnsi="Times New Roman"/>
          <w:sz w:val="24"/>
          <w:szCs w:val="24"/>
        </w:rPr>
        <w:t>Запоріжжя</w:t>
      </w:r>
      <w:proofErr w:type="spellEnd"/>
      <w:r w:rsidRPr="00B76E6E">
        <w:rPr>
          <w:rFonts w:ascii="Times New Roman" w:hAnsi="Times New Roman"/>
          <w:sz w:val="24"/>
          <w:szCs w:val="24"/>
        </w:rPr>
        <w:t>: З</w:t>
      </w:r>
      <w:r w:rsidRPr="00B76E6E">
        <w:rPr>
          <w:rFonts w:ascii="Times New Roman" w:hAnsi="Times New Roman"/>
          <w:sz w:val="24"/>
          <w:szCs w:val="24"/>
          <w:lang w:val="uk-UA"/>
        </w:rPr>
        <w:t>Н</w:t>
      </w:r>
      <w:r w:rsidRPr="00B76E6E">
        <w:rPr>
          <w:rFonts w:ascii="Times New Roman" w:hAnsi="Times New Roman"/>
          <w:sz w:val="24"/>
          <w:szCs w:val="24"/>
        </w:rPr>
        <w:t>ТУ, 20</w:t>
      </w:r>
      <w:r w:rsidRPr="00B76E6E">
        <w:rPr>
          <w:rFonts w:ascii="Times New Roman" w:hAnsi="Times New Roman"/>
          <w:sz w:val="24"/>
          <w:szCs w:val="24"/>
          <w:lang w:val="uk-UA"/>
        </w:rPr>
        <w:t>17</w:t>
      </w:r>
      <w:r w:rsidRPr="00B76E6E">
        <w:rPr>
          <w:rFonts w:ascii="Times New Roman" w:hAnsi="Times New Roman"/>
          <w:sz w:val="24"/>
          <w:szCs w:val="24"/>
        </w:rPr>
        <w:t xml:space="preserve">. </w:t>
      </w:r>
      <w:r w:rsidRPr="00B76E6E">
        <w:rPr>
          <w:rFonts w:ascii="Times New Roman" w:hAnsi="Times New Roman"/>
          <w:sz w:val="24"/>
          <w:szCs w:val="24"/>
          <w:lang w:val="uk-UA"/>
        </w:rPr>
        <w:t>– 78</w:t>
      </w:r>
      <w:r w:rsidRPr="00B76E6E">
        <w:rPr>
          <w:rFonts w:ascii="Times New Roman" w:hAnsi="Times New Roman"/>
          <w:sz w:val="24"/>
          <w:szCs w:val="24"/>
        </w:rPr>
        <w:t xml:space="preserve"> с.</w:t>
      </w:r>
    </w:p>
    <w:p w:rsidR="007E216F" w:rsidRPr="005B5CC1" w:rsidRDefault="007E216F" w:rsidP="00B76E6E">
      <w:pPr>
        <w:pStyle w:val="ac"/>
        <w:numPr>
          <w:ilvl w:val="0"/>
          <w:numId w:val="15"/>
        </w:numPr>
        <w:tabs>
          <w:tab w:val="left" w:pos="0"/>
        </w:tabs>
        <w:rPr>
          <w:sz w:val="24"/>
          <w:szCs w:val="24"/>
          <w:lang w:val="uk-UA"/>
        </w:rPr>
      </w:pPr>
      <w:r w:rsidRPr="005B5CC1">
        <w:rPr>
          <w:sz w:val="24"/>
          <w:szCs w:val="24"/>
          <w:lang w:val="uk-UA"/>
        </w:rPr>
        <w:t xml:space="preserve">Навчально-методичні рекомендації з вивчення змістовних модулів дисципліни «Педагогічна майстерність», що виносяться на самостійну роботу магістрів спеціальностей ФЕУ всіх форм навчання. </w:t>
      </w:r>
      <w:r w:rsidRPr="005B5CC1">
        <w:rPr>
          <w:b/>
          <w:sz w:val="24"/>
          <w:szCs w:val="24"/>
          <w:lang w:val="uk-UA"/>
        </w:rPr>
        <w:t>[</w:t>
      </w:r>
      <w:r w:rsidRPr="005B5CC1">
        <w:rPr>
          <w:sz w:val="24"/>
          <w:szCs w:val="24"/>
          <w:lang w:val="uk-UA"/>
        </w:rPr>
        <w:t>Текст]: навчально-методичне видання / Укладач: Бондаревич І.М. Запоріжжя: ЗНТУ, 2016. – 42 с.</w:t>
      </w:r>
    </w:p>
    <w:p w:rsidR="007E216F" w:rsidRPr="005B5CC1" w:rsidRDefault="007E216F" w:rsidP="00B76E6E">
      <w:pPr>
        <w:pStyle w:val="ac"/>
        <w:numPr>
          <w:ilvl w:val="0"/>
          <w:numId w:val="15"/>
        </w:numPr>
        <w:tabs>
          <w:tab w:val="left" w:pos="0"/>
        </w:tabs>
        <w:rPr>
          <w:sz w:val="24"/>
          <w:szCs w:val="24"/>
          <w:lang w:val="uk-UA"/>
        </w:rPr>
      </w:pPr>
      <w:r w:rsidRPr="005B5CC1">
        <w:rPr>
          <w:sz w:val="24"/>
          <w:szCs w:val="24"/>
          <w:lang w:val="uk-UA"/>
        </w:rPr>
        <w:t>Навчально-методичні рекомендації з вивчення дисципліни «Педагогічна майстерність» для магістрів спеціальностей ФЕУ заочної форми навчання. [Текст]: навчально-методичне видання./ Укладач:  Бондаревич І.М. Запоріжжя: ЗНТУ, 2016. – 38  с.</w:t>
      </w:r>
    </w:p>
    <w:p w:rsidR="00797AA0" w:rsidRPr="00797AA0" w:rsidRDefault="00797AA0" w:rsidP="00797A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A0" w:rsidRPr="00797AA0" w:rsidRDefault="00797AA0" w:rsidP="00797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7E216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797AA0" w:rsidRPr="00797AA0" w:rsidRDefault="00797AA0" w:rsidP="00797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797AA0" w:rsidRPr="00797AA0" w:rsidRDefault="00797AA0" w:rsidP="00797A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Бєсєдіна, Л.М., Сторубльов, О.І. Педагогічна майстерність, активні методи навчання та методична робота у навчальних закладах: методичний посібник; 2-ге вид., перероб. і доп. К.: Логос, 2009. . 204 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Буряк, В. Викладач університету: вимоги до особистісних і професійних рис : Творчий викладач. Педагогічна майстерність. Культура мислення, почуттів, поведінки, педагогічного спілкування, самоосвіти викладача// Вища школа. 2010. № 3-4. С. 11-35. Бібліогр.: 15 назв.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Гуревич, Р.С. Інноваційні педагогічні технології в підготовці магістрів// Теорія і практика управління соціальними системами : філософія, психологія, педагогіка, соціологія. 2013. № 2. С. 100-105.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Даниленко, Л.І. Педагогічні інновації та інноваційні педагогічні технології: сутність і структура// Нові технології навчання. К., 2005. С. 270-276. </w:t>
      </w:r>
    </w:p>
    <w:p w:rsidR="00797AA0" w:rsidRPr="00797AA0" w:rsidRDefault="00797AA0" w:rsidP="00797A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Зязюн, І.А., Крамушенко, Л.В., .Кривонос, І.Ф. Педагогічна майстерність: підручник для вищих педагог. навч. закладів2-е вид., доп і перероб. К.: Вища шк., 2004. 422 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Зязюн, І.А. Проективний аналіз технологій педагогічної дії : поняття, завдання освітньої технології. Пошук технологій, що відповідають новим освітнім запитам. Класифікація навчальних предметіве // Педагогіка і психологія. 2010. № 2. С. 22-33.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lastRenderedPageBreak/>
        <w:t>Князян, М.О. Педагогічна технологія формування самостійно-дослідницької діяльності студентів // Проблеми освіти. К., 2007. С. 64-69. Бібліогр.: 8 назв.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Коцур, В. Найвищій педагогічний ідеал – виховання людяності: [Педагогічна майстерність. Моральне виховання. Людяність] // Вища освіта України  2005. № 2. С. 72-78.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Лавріненко, О.А. Творчий розвиток і опанування педагогічної майстерності в Україні (1917 - 1919) // Теорія і практика управління соціальними системами : філософія, психологія, педагогіка, соціологія. 2010. № 4. С. 101-110. 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Максимюк, С.П. Педагогіка: навчальний посібник для студ. вищих навч. закладів. К.: Кондор, 2009. . 670 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Нові технології навчання: Науково-методичний збірник. Вип. 40. . К.: Науково-метод. центр вищої освіти, 2005. 279 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Новітні технології навчання. Спецвипуск: Наук.-метод.зб. . К.: НМЦ ВО, 2003. . 248с.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Онокович, Г. "Діалог культур" як сучасна педагогічна технологія. // Вища освіта України. 2011. № 4. С. 42-48.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Пєхота, О.М.,. Кіктенко, А.З., Любарська, О.М., Нор, К.Ф. : освітні технології: навч.-метод. посібник;за ред. О. М. Пєхоти.   К.: А.С.К., 2004. 256 с.</w:t>
      </w:r>
    </w:p>
    <w:p w:rsidR="00797AA0" w:rsidRPr="00797AA0" w:rsidRDefault="00797AA0" w:rsidP="00797AA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Паскаль, О.В. Технології соціально-педагогічної діяльності: навчальний посібник.  Х.: БУРУН-КНИГА, 2011.  288 с.</w:t>
      </w:r>
    </w:p>
    <w:p w:rsidR="00797AA0" w:rsidRPr="00797AA0" w:rsidRDefault="00797AA0" w:rsidP="00797AA0">
      <w:pPr>
        <w:pStyle w:val="a9"/>
        <w:tabs>
          <w:tab w:val="left" w:pos="1440"/>
          <w:tab w:val="left" w:pos="1620"/>
        </w:tabs>
        <w:ind w:left="540" w:hanging="540"/>
        <w:jc w:val="center"/>
        <w:rPr>
          <w:b/>
          <w:sz w:val="24"/>
          <w:szCs w:val="24"/>
          <w:lang w:val="ru-RU"/>
        </w:rPr>
      </w:pPr>
      <w:r w:rsidRPr="00797AA0">
        <w:rPr>
          <w:b/>
          <w:sz w:val="24"/>
          <w:szCs w:val="24"/>
        </w:rPr>
        <w:t>Допоміжна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Анцупов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А.Я.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Малышев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А.А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Введение в </w:t>
      </w:r>
      <w:proofErr w:type="spellStart"/>
      <w:r w:rsidRPr="00797AA0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Ужгород: МАУП, </w:t>
      </w:r>
      <w:r w:rsidRPr="00797AA0">
        <w:rPr>
          <w:rFonts w:ascii="Times New Roman" w:hAnsi="Times New Roman"/>
          <w:sz w:val="24"/>
          <w:szCs w:val="24"/>
          <w:lang w:val="uk-UA"/>
        </w:rPr>
        <w:t>2010</w:t>
      </w:r>
      <w:r w:rsidRPr="00797AA0">
        <w:rPr>
          <w:rFonts w:ascii="Times New Roman" w:hAnsi="Times New Roman"/>
          <w:sz w:val="24"/>
          <w:szCs w:val="24"/>
        </w:rPr>
        <w:t>. 101 с.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Анцупов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А.Я., </w:t>
      </w:r>
      <w:proofErr w:type="spellStart"/>
      <w:r w:rsidRPr="00797AA0">
        <w:rPr>
          <w:rFonts w:ascii="Times New Roman" w:hAnsi="Times New Roman"/>
          <w:sz w:val="24"/>
          <w:szCs w:val="24"/>
        </w:rPr>
        <w:t>Прошанов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Pr="00797AA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797AA0">
        <w:rPr>
          <w:rFonts w:ascii="Times New Roman" w:hAnsi="Times New Roman"/>
          <w:sz w:val="24"/>
          <w:szCs w:val="24"/>
        </w:rPr>
        <w:t>: междисциплинарный подход, обзор диссертационных исследований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sz w:val="24"/>
          <w:szCs w:val="24"/>
        </w:rPr>
        <w:t xml:space="preserve">М.: Дом Советов, </w:t>
      </w:r>
      <w:r w:rsidRPr="00797AA0">
        <w:rPr>
          <w:rFonts w:ascii="Times New Roman" w:hAnsi="Times New Roman"/>
          <w:sz w:val="24"/>
          <w:szCs w:val="24"/>
          <w:lang w:val="uk-UA"/>
        </w:rPr>
        <w:t>2007</w:t>
      </w:r>
      <w:r w:rsidRPr="00797AA0">
        <w:rPr>
          <w:rFonts w:ascii="Times New Roman" w:hAnsi="Times New Roman"/>
          <w:sz w:val="24"/>
          <w:szCs w:val="24"/>
        </w:rPr>
        <w:t xml:space="preserve">.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AA0">
        <w:rPr>
          <w:rFonts w:ascii="Times New Roman" w:hAnsi="Times New Roman"/>
          <w:sz w:val="24"/>
          <w:szCs w:val="24"/>
        </w:rPr>
        <w:t xml:space="preserve"> 240 с. 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Е. И. </w:t>
      </w:r>
      <w:proofErr w:type="spellStart"/>
      <w:r w:rsidRPr="00797AA0">
        <w:rPr>
          <w:rFonts w:ascii="Times New Roman" w:hAnsi="Times New Roman"/>
          <w:sz w:val="24"/>
          <w:szCs w:val="24"/>
        </w:rPr>
        <w:t>Панинос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Н. В.. Психология человеческого взаимопонимания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К. : Политиздат, 1989.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189 </w:t>
      </w:r>
      <w:proofErr w:type="spellStart"/>
      <w:r w:rsidRPr="00797AA0">
        <w:rPr>
          <w:rFonts w:ascii="Times New Roman" w:hAnsi="Times New Roman"/>
          <w:sz w:val="24"/>
          <w:szCs w:val="24"/>
        </w:rPr>
        <w:t>c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. 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</w:rPr>
        <w:t>Гришина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97AA0">
        <w:rPr>
          <w:rFonts w:ascii="Times New Roman" w:hAnsi="Times New Roman"/>
          <w:sz w:val="24"/>
          <w:szCs w:val="24"/>
        </w:rPr>
        <w:t xml:space="preserve">Н. В. Психология конфликта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СПб. : Питер, 2006.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464 </w:t>
      </w:r>
      <w:proofErr w:type="spellStart"/>
      <w:r w:rsidRPr="00797AA0">
        <w:rPr>
          <w:rFonts w:ascii="Times New Roman" w:hAnsi="Times New Roman"/>
          <w:sz w:val="24"/>
          <w:szCs w:val="24"/>
        </w:rPr>
        <w:t>c</w:t>
      </w:r>
      <w:proofErr w:type="spellEnd"/>
      <w:r w:rsidRPr="00797AA0">
        <w:rPr>
          <w:rFonts w:ascii="Times New Roman" w:hAnsi="Times New Roman"/>
          <w:sz w:val="24"/>
          <w:szCs w:val="24"/>
        </w:rPr>
        <w:t>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</w:rPr>
        <w:t>Дружинин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В. Н. Психология общих способностей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СПб. : Изд-во Питер-Ком, 1999. 368 с.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Зимбардо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Ф.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AA0">
        <w:rPr>
          <w:rFonts w:ascii="Times New Roman" w:hAnsi="Times New Roman"/>
          <w:sz w:val="24"/>
          <w:szCs w:val="24"/>
        </w:rPr>
        <w:t>Ляйпе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М. Социальное влияние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СПб. : Питер, 2000. 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448 </w:t>
      </w:r>
      <w:proofErr w:type="spellStart"/>
      <w:r w:rsidRPr="00797AA0">
        <w:rPr>
          <w:rFonts w:ascii="Times New Roman" w:hAnsi="Times New Roman"/>
          <w:sz w:val="24"/>
          <w:szCs w:val="24"/>
        </w:rPr>
        <w:t>c</w:t>
      </w:r>
      <w:proofErr w:type="spellEnd"/>
      <w:r w:rsidRPr="00797AA0">
        <w:rPr>
          <w:rFonts w:ascii="Times New Roman" w:hAnsi="Times New Roman"/>
          <w:sz w:val="24"/>
          <w:szCs w:val="24"/>
        </w:rPr>
        <w:t>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Клейберг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Ю. А. Психология </w:t>
      </w:r>
      <w:proofErr w:type="spellStart"/>
      <w:r w:rsidRPr="00797AA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 поведения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sz w:val="24"/>
          <w:szCs w:val="24"/>
        </w:rPr>
        <w:t xml:space="preserve"> М. : </w:t>
      </w:r>
      <w:proofErr w:type="spellStart"/>
      <w:r w:rsidRPr="00797AA0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797AA0">
        <w:rPr>
          <w:rFonts w:ascii="Times New Roman" w:hAnsi="Times New Roman"/>
          <w:sz w:val="24"/>
          <w:szCs w:val="24"/>
        </w:rPr>
        <w:t>, 2001. 454 с.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Первин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Л. Психология личности: Теории и исследования / Л. </w:t>
      </w:r>
      <w:proofErr w:type="spellStart"/>
      <w:r w:rsidRPr="00797AA0">
        <w:rPr>
          <w:rFonts w:ascii="Times New Roman" w:hAnsi="Times New Roman"/>
          <w:sz w:val="24"/>
          <w:szCs w:val="24"/>
        </w:rPr>
        <w:t>Первин</w:t>
      </w:r>
      <w:proofErr w:type="spellEnd"/>
      <w:r w:rsidRPr="00797AA0">
        <w:rPr>
          <w:rFonts w:ascii="Times New Roman" w:hAnsi="Times New Roman"/>
          <w:sz w:val="24"/>
          <w:szCs w:val="24"/>
        </w:rPr>
        <w:t>, О. Джон. – М. : Аспект Пресс, 2000. – 607 с.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Пиз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А. Язык телодвижений: Как читать мысли других по их жестам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sz w:val="24"/>
          <w:szCs w:val="24"/>
        </w:rPr>
        <w:t>СПб. : Изд. дом “</w:t>
      </w:r>
      <w:proofErr w:type="spellStart"/>
      <w:r w:rsidRPr="00797AA0">
        <w:rPr>
          <w:rFonts w:ascii="Times New Roman" w:hAnsi="Times New Roman"/>
          <w:sz w:val="24"/>
          <w:szCs w:val="24"/>
        </w:rPr>
        <w:t>Рутенберг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”, 2000.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AA0">
        <w:rPr>
          <w:rFonts w:ascii="Times New Roman" w:hAnsi="Times New Roman"/>
          <w:sz w:val="24"/>
          <w:szCs w:val="24"/>
        </w:rPr>
        <w:t xml:space="preserve"> 272 </w:t>
      </w:r>
      <w:proofErr w:type="spellStart"/>
      <w:r w:rsidRPr="00797AA0">
        <w:rPr>
          <w:rFonts w:ascii="Times New Roman" w:hAnsi="Times New Roman"/>
          <w:sz w:val="24"/>
          <w:szCs w:val="24"/>
        </w:rPr>
        <w:t>c</w:t>
      </w:r>
      <w:proofErr w:type="spellEnd"/>
      <w:r w:rsidRPr="00797AA0">
        <w:rPr>
          <w:rFonts w:ascii="Times New Roman" w:hAnsi="Times New Roman"/>
          <w:sz w:val="24"/>
          <w:szCs w:val="24"/>
        </w:rPr>
        <w:t>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</w:rPr>
        <w:t>Холодная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М.А. Психология интеллекта: парадоксы исследования. М. : Томск, Барс, 1997. – 392 </w:t>
      </w:r>
      <w:proofErr w:type="spellStart"/>
      <w:r w:rsidRPr="00797AA0">
        <w:rPr>
          <w:rFonts w:ascii="Times New Roman" w:hAnsi="Times New Roman"/>
          <w:sz w:val="24"/>
          <w:szCs w:val="24"/>
        </w:rPr>
        <w:t>c</w:t>
      </w:r>
      <w:proofErr w:type="spellEnd"/>
      <w:r w:rsidRPr="00797AA0">
        <w:rPr>
          <w:rFonts w:ascii="Times New Roman" w:hAnsi="Times New Roman"/>
          <w:sz w:val="24"/>
          <w:szCs w:val="24"/>
        </w:rPr>
        <w:t xml:space="preserve">. 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A0">
        <w:rPr>
          <w:rFonts w:ascii="Times New Roman" w:hAnsi="Times New Roman"/>
          <w:sz w:val="24"/>
          <w:szCs w:val="24"/>
        </w:rPr>
        <w:t>Шихи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Г. Возрастные кризисы. Ступени личностного роста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sz w:val="24"/>
          <w:szCs w:val="24"/>
        </w:rPr>
        <w:t>СПб. : “</w:t>
      </w:r>
      <w:proofErr w:type="spellStart"/>
      <w:r w:rsidRPr="00797AA0">
        <w:rPr>
          <w:rFonts w:ascii="Times New Roman" w:hAnsi="Times New Roman"/>
          <w:sz w:val="24"/>
          <w:szCs w:val="24"/>
        </w:rPr>
        <w:t>Ювента</w:t>
      </w:r>
      <w:proofErr w:type="spellEnd"/>
      <w:r w:rsidRPr="00797AA0">
        <w:rPr>
          <w:rFonts w:ascii="Times New Roman" w:hAnsi="Times New Roman"/>
          <w:sz w:val="24"/>
          <w:szCs w:val="24"/>
        </w:rPr>
        <w:t>”, 1999. 434 с</w:t>
      </w:r>
      <w:r w:rsidRPr="00797AA0">
        <w:rPr>
          <w:rFonts w:ascii="Times New Roman" w:hAnsi="Times New Roman"/>
          <w:sz w:val="24"/>
          <w:szCs w:val="24"/>
          <w:lang w:val="uk-UA"/>
        </w:rPr>
        <w:t>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</w:rPr>
        <w:t>Юнг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К. Г Психологические типы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sz w:val="24"/>
          <w:szCs w:val="24"/>
        </w:rPr>
        <w:t xml:space="preserve">М. : ООО “Попурри”, 1998.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AA0">
        <w:rPr>
          <w:rFonts w:ascii="Times New Roman" w:hAnsi="Times New Roman"/>
          <w:sz w:val="24"/>
          <w:szCs w:val="24"/>
        </w:rPr>
        <w:t xml:space="preserve"> 656 с. 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Зязюн, І.А., Лавріненко, О.А., Солдатенко, М.М., Пилипчук. В.В. Розвиток педагогічної майстерності викладача вищого навчального закладу непедагогічного профілю в умовах інформаційно-технологічного суспільства: монографія. К.: Педагогічна думка, 2012. .390 с.</w:t>
      </w:r>
    </w:p>
    <w:p w:rsidR="00797AA0" w:rsidRPr="00797AA0" w:rsidRDefault="00797AA0" w:rsidP="00797AA0">
      <w:pPr>
        <w:numPr>
          <w:ilvl w:val="0"/>
          <w:numId w:val="10"/>
        </w:numPr>
        <w:tabs>
          <w:tab w:val="clear" w:pos="1407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Солдатенко М.М. Розвиток педагогічної майстерності викладача в умовах інформаційного суспільства: конгнітивний аспект: монографія. К., 2012.   168 с.</w:t>
      </w:r>
    </w:p>
    <w:p w:rsidR="00797AA0" w:rsidRPr="007245EA" w:rsidRDefault="00797AA0" w:rsidP="007245EA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7AA0" w:rsidRPr="00797AA0" w:rsidRDefault="00797AA0" w:rsidP="00797AA0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16. Інформаційні ресурси</w:t>
      </w:r>
    </w:p>
    <w:p w:rsidR="00797AA0" w:rsidRPr="00797AA0" w:rsidRDefault="00797AA0" w:rsidP="00797A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bCs/>
          <w:sz w:val="24"/>
          <w:szCs w:val="24"/>
        </w:rPr>
        <w:t>Бойко</w:t>
      </w:r>
      <w:r w:rsidRPr="00797AA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bCs/>
          <w:sz w:val="24"/>
          <w:szCs w:val="24"/>
        </w:rPr>
        <w:t xml:space="preserve"> В</w:t>
      </w:r>
      <w:r w:rsidRPr="00797AA0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bCs/>
          <w:sz w:val="24"/>
          <w:szCs w:val="24"/>
        </w:rPr>
        <w:t>В</w:t>
      </w:r>
      <w:r w:rsidRPr="00797AA0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97AA0">
        <w:rPr>
          <w:rFonts w:ascii="Times New Roman" w:hAnsi="Times New Roman"/>
          <w:bCs/>
          <w:sz w:val="24"/>
          <w:szCs w:val="24"/>
        </w:rPr>
        <w:t xml:space="preserve"> Энергия эмоций в общении: взгляд на себя и на других</w:t>
      </w:r>
      <w:r w:rsidRPr="00797AA0">
        <w:rPr>
          <w:rFonts w:ascii="Times New Roman" w:hAnsi="Times New Roman"/>
          <w:bCs/>
          <w:sz w:val="24"/>
          <w:szCs w:val="24"/>
          <w:lang w:val="uk-UA"/>
        </w:rPr>
        <w:t xml:space="preserve"> / В.В. Бойко. – </w:t>
      </w:r>
      <w:r w:rsidRPr="00797AA0">
        <w:rPr>
          <w:rFonts w:ascii="Times New Roman" w:hAnsi="Times New Roman"/>
          <w:sz w:val="24"/>
          <w:szCs w:val="24"/>
        </w:rPr>
        <w:t>М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97AA0">
        <w:rPr>
          <w:rFonts w:ascii="Times New Roman" w:hAnsi="Times New Roman"/>
          <w:sz w:val="24"/>
          <w:szCs w:val="24"/>
        </w:rPr>
        <w:t xml:space="preserve">:Информационно-издательский дом </w:t>
      </w:r>
      <w:r w:rsidRPr="00797AA0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797AA0">
        <w:rPr>
          <w:rFonts w:ascii="Times New Roman" w:hAnsi="Times New Roman"/>
          <w:sz w:val="24"/>
          <w:szCs w:val="24"/>
        </w:rPr>
        <w:t>Филинъ</w:t>
      </w:r>
      <w:proofErr w:type="spellEnd"/>
      <w:r w:rsidRPr="00797AA0">
        <w:rPr>
          <w:rFonts w:ascii="Times New Roman" w:hAnsi="Times New Roman"/>
          <w:sz w:val="24"/>
          <w:szCs w:val="24"/>
          <w:lang w:val="uk-UA"/>
        </w:rPr>
        <w:t>»</w:t>
      </w:r>
      <w:r w:rsidRPr="00797AA0">
        <w:rPr>
          <w:rFonts w:ascii="Times New Roman" w:hAnsi="Times New Roman"/>
          <w:sz w:val="24"/>
          <w:szCs w:val="24"/>
        </w:rPr>
        <w:t>, 1996. – 472 с.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AA0">
        <w:rPr>
          <w:rFonts w:ascii="Times New Roman" w:hAnsi="Times New Roman"/>
          <w:sz w:val="24"/>
          <w:szCs w:val="24"/>
        </w:rPr>
        <w:t xml:space="preserve">Режим доступа: </w:t>
      </w:r>
      <w:proofErr w:type="spellStart"/>
      <w:r w:rsidRPr="007245EA">
        <w:rPr>
          <w:rFonts w:ascii="Times New Roman" w:hAnsi="Times New Roman"/>
          <w:sz w:val="24"/>
          <w:szCs w:val="24"/>
        </w:rPr>
        <w:t>http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7245EA">
        <w:rPr>
          <w:rFonts w:ascii="Times New Roman" w:hAnsi="Times New Roman"/>
          <w:sz w:val="24"/>
          <w:szCs w:val="24"/>
        </w:rPr>
        <w:t>www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kodges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ru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/8463-</w:t>
      </w:r>
      <w:proofErr w:type="spellStart"/>
      <w:r w:rsidRPr="007245EA">
        <w:rPr>
          <w:rFonts w:ascii="Times New Roman" w:hAnsi="Times New Roman"/>
          <w:sz w:val="24"/>
          <w:szCs w:val="24"/>
        </w:rPr>
        <w:t>jenergija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jemocijj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v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obshhenii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vzgljad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na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sebja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245EA">
        <w:rPr>
          <w:rFonts w:ascii="Times New Roman" w:hAnsi="Times New Roman"/>
          <w:sz w:val="24"/>
          <w:szCs w:val="24"/>
        </w:rPr>
        <w:t>i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html</w:t>
      </w:r>
      <w:proofErr w:type="spellEnd"/>
    </w:p>
    <w:p w:rsidR="00797AA0" w:rsidRPr="00797AA0" w:rsidRDefault="00797AA0" w:rsidP="00797AA0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Петухов, В.В. Общая психология. Полный курс лекцій. Режим доступа: </w:t>
      </w:r>
      <w:r w:rsidRPr="007245EA">
        <w:rPr>
          <w:rFonts w:ascii="Times New Roman" w:hAnsi="Times New Roman"/>
          <w:sz w:val="24"/>
          <w:szCs w:val="24"/>
        </w:rPr>
        <w:t>http://video.yandex.ua/users/bodya-2/view/24/#</w:t>
      </w:r>
    </w:p>
    <w:p w:rsidR="00797AA0" w:rsidRPr="00797AA0" w:rsidRDefault="00797AA0" w:rsidP="00797AA0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797AA0">
        <w:rPr>
          <w:rFonts w:ascii="Times New Roman" w:hAnsi="Times New Roman"/>
          <w:sz w:val="24"/>
          <w:szCs w:val="24"/>
        </w:rPr>
        <w:t>Рубинштейн</w:t>
      </w:r>
      <w:r w:rsidRPr="00797AA0">
        <w:rPr>
          <w:rFonts w:ascii="Times New Roman" w:hAnsi="Times New Roman"/>
          <w:sz w:val="24"/>
          <w:szCs w:val="24"/>
          <w:lang w:val="uk-UA"/>
        </w:rPr>
        <w:t>,</w:t>
      </w:r>
      <w:r w:rsidRPr="00797AA0">
        <w:rPr>
          <w:rFonts w:ascii="Times New Roman" w:hAnsi="Times New Roman"/>
          <w:sz w:val="24"/>
          <w:szCs w:val="24"/>
        </w:rPr>
        <w:t xml:space="preserve"> С. Л. Основы общей психологии. СПб. : Питер, 2000. 712 с. Режим </w:t>
      </w:r>
      <w:r w:rsidRPr="00797A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97AA0">
        <w:rPr>
          <w:rFonts w:ascii="Times New Roman" w:hAnsi="Times New Roman"/>
          <w:sz w:val="24"/>
          <w:szCs w:val="24"/>
        </w:rPr>
        <w:t xml:space="preserve">доступа: </w:t>
      </w:r>
      <w:r w:rsidRPr="007245EA">
        <w:rPr>
          <w:rFonts w:ascii="Times New Roman" w:hAnsi="Times New Roman"/>
          <w:sz w:val="24"/>
          <w:szCs w:val="24"/>
        </w:rPr>
        <w:t>http://www.vipstudent.ru/index.php?q=lib&amp;r=16&amp;id=1198690730</w:t>
      </w:r>
    </w:p>
    <w:p w:rsidR="00797AA0" w:rsidRPr="007245EA" w:rsidRDefault="00797AA0" w:rsidP="00797AA0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245EA">
        <w:rPr>
          <w:rStyle w:val="A40"/>
          <w:rFonts w:ascii="Times New Roman" w:hAnsi="Times New Roman"/>
          <w:sz w:val="24"/>
          <w:szCs w:val="24"/>
          <w:lang w:val="uk-UA"/>
        </w:rPr>
        <w:t xml:space="preserve"> Турчин, Л. Є. Сутність поняття «довіра» як економічної категорії // Ефективна економіка. – №5. – 2012.</w:t>
      </w:r>
      <w:r w:rsidRPr="007245EA">
        <w:rPr>
          <w:rFonts w:ascii="Times New Roman" w:hAnsi="Times New Roman"/>
          <w:sz w:val="24"/>
          <w:szCs w:val="24"/>
        </w:rPr>
        <w:t xml:space="preserve"> </w:t>
      </w:r>
      <w:r w:rsidRPr="007245EA">
        <w:rPr>
          <w:rFonts w:ascii="Times New Roman" w:hAnsi="Times New Roman"/>
          <w:sz w:val="24"/>
          <w:szCs w:val="24"/>
          <w:lang w:val="uk-UA"/>
        </w:rPr>
        <w:t>Р</w:t>
      </w:r>
      <w:r w:rsidRPr="007245EA">
        <w:rPr>
          <w:rStyle w:val="A40"/>
          <w:rFonts w:ascii="Times New Roman" w:hAnsi="Times New Roman"/>
          <w:sz w:val="24"/>
          <w:szCs w:val="24"/>
        </w:rPr>
        <w:t>ежим доступу:</w:t>
      </w:r>
      <w:r w:rsidR="007245EA">
        <w:rPr>
          <w:rStyle w:val="A4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http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7245EA">
        <w:rPr>
          <w:rFonts w:ascii="Times New Roman" w:hAnsi="Times New Roman"/>
          <w:sz w:val="24"/>
          <w:szCs w:val="24"/>
        </w:rPr>
        <w:t>www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economy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nayka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com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245EA">
        <w:rPr>
          <w:rFonts w:ascii="Times New Roman" w:hAnsi="Times New Roman"/>
          <w:sz w:val="24"/>
          <w:szCs w:val="24"/>
        </w:rPr>
        <w:t>ua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/?</w:t>
      </w:r>
      <w:proofErr w:type="spellStart"/>
      <w:r w:rsidRPr="007245EA">
        <w:rPr>
          <w:rFonts w:ascii="Times New Roman" w:hAnsi="Times New Roman"/>
          <w:sz w:val="24"/>
          <w:szCs w:val="24"/>
        </w:rPr>
        <w:t>op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=1&amp;</w:t>
      </w:r>
      <w:proofErr w:type="spellStart"/>
      <w:r w:rsidRPr="007245EA">
        <w:rPr>
          <w:rFonts w:ascii="Times New Roman" w:hAnsi="Times New Roman"/>
          <w:sz w:val="24"/>
          <w:szCs w:val="24"/>
        </w:rPr>
        <w:t>z</w:t>
      </w:r>
      <w:proofErr w:type="spellEnd"/>
      <w:r w:rsidRPr="007245EA">
        <w:rPr>
          <w:rFonts w:ascii="Times New Roman" w:hAnsi="Times New Roman"/>
          <w:sz w:val="24"/>
          <w:szCs w:val="24"/>
          <w:lang w:val="uk-UA"/>
        </w:rPr>
        <w:t>=1173</w:t>
      </w:r>
    </w:p>
    <w:p w:rsidR="00797AA0" w:rsidRDefault="00797AA0" w:rsidP="0079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</w:p>
    <w:p w:rsidR="007245EA" w:rsidRPr="007245EA" w:rsidRDefault="007245EA" w:rsidP="0079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</w:p>
    <w:p w:rsidR="00797AA0" w:rsidRPr="007245EA" w:rsidRDefault="00797AA0" w:rsidP="007245EA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_________, 20_  рік</w:t>
      </w:r>
      <w:bookmarkStart w:id="0" w:name="_GoBack"/>
      <w:bookmarkEnd w:id="0"/>
    </w:p>
    <w:p w:rsidR="00797AA0" w:rsidRPr="00797AA0" w:rsidRDefault="00797AA0" w:rsidP="00797AA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sectPr w:rsidR="00797AA0" w:rsidRPr="00797AA0" w:rsidSect="00797AA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8FF78FD"/>
    <w:multiLevelType w:val="hybridMultilevel"/>
    <w:tmpl w:val="46548EA0"/>
    <w:lvl w:ilvl="0" w:tplc="EB3CD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684A"/>
    <w:multiLevelType w:val="hybridMultilevel"/>
    <w:tmpl w:val="6A9E9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64CA0"/>
    <w:multiLevelType w:val="hybridMultilevel"/>
    <w:tmpl w:val="32925574"/>
    <w:lvl w:ilvl="0" w:tplc="D3C00B7E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CA8DDC">
      <w:numFmt w:val="none"/>
      <w:lvlText w:val=""/>
      <w:lvlJc w:val="left"/>
      <w:pPr>
        <w:tabs>
          <w:tab w:val="num" w:pos="360"/>
        </w:tabs>
      </w:pPr>
    </w:lvl>
    <w:lvl w:ilvl="2" w:tplc="D4D21B12">
      <w:numFmt w:val="none"/>
      <w:lvlText w:val=""/>
      <w:lvlJc w:val="left"/>
      <w:pPr>
        <w:tabs>
          <w:tab w:val="num" w:pos="360"/>
        </w:tabs>
      </w:pPr>
    </w:lvl>
    <w:lvl w:ilvl="3" w:tplc="C0D4280A">
      <w:numFmt w:val="none"/>
      <w:lvlText w:val=""/>
      <w:lvlJc w:val="left"/>
      <w:pPr>
        <w:tabs>
          <w:tab w:val="num" w:pos="360"/>
        </w:tabs>
      </w:pPr>
    </w:lvl>
    <w:lvl w:ilvl="4" w:tplc="9558E260">
      <w:numFmt w:val="none"/>
      <w:lvlText w:val=""/>
      <w:lvlJc w:val="left"/>
      <w:pPr>
        <w:tabs>
          <w:tab w:val="num" w:pos="360"/>
        </w:tabs>
      </w:pPr>
    </w:lvl>
    <w:lvl w:ilvl="5" w:tplc="39061F28">
      <w:numFmt w:val="none"/>
      <w:lvlText w:val=""/>
      <w:lvlJc w:val="left"/>
      <w:pPr>
        <w:tabs>
          <w:tab w:val="num" w:pos="360"/>
        </w:tabs>
      </w:pPr>
    </w:lvl>
    <w:lvl w:ilvl="6" w:tplc="9CBC4C4C">
      <w:numFmt w:val="none"/>
      <w:lvlText w:val=""/>
      <w:lvlJc w:val="left"/>
      <w:pPr>
        <w:tabs>
          <w:tab w:val="num" w:pos="360"/>
        </w:tabs>
      </w:pPr>
    </w:lvl>
    <w:lvl w:ilvl="7" w:tplc="766EBDC8">
      <w:numFmt w:val="none"/>
      <w:lvlText w:val=""/>
      <w:lvlJc w:val="left"/>
      <w:pPr>
        <w:tabs>
          <w:tab w:val="num" w:pos="360"/>
        </w:tabs>
      </w:pPr>
    </w:lvl>
    <w:lvl w:ilvl="8" w:tplc="4FC0DF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D12DB8"/>
    <w:multiLevelType w:val="hybridMultilevel"/>
    <w:tmpl w:val="560217F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65A6C"/>
    <w:multiLevelType w:val="hybridMultilevel"/>
    <w:tmpl w:val="F5B47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22A81"/>
    <w:multiLevelType w:val="hybridMultilevel"/>
    <w:tmpl w:val="67A485E2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80972"/>
    <w:multiLevelType w:val="hybridMultilevel"/>
    <w:tmpl w:val="372AB0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53E3F"/>
    <w:multiLevelType w:val="hybridMultilevel"/>
    <w:tmpl w:val="67A485E2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55FE3"/>
    <w:multiLevelType w:val="hybridMultilevel"/>
    <w:tmpl w:val="C1D0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10F3F"/>
    <w:multiLevelType w:val="hybridMultilevel"/>
    <w:tmpl w:val="7ABE45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959CD"/>
    <w:multiLevelType w:val="hybridMultilevel"/>
    <w:tmpl w:val="A488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A5DF9"/>
    <w:multiLevelType w:val="hybridMultilevel"/>
    <w:tmpl w:val="4F108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24E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C0A05"/>
    <w:multiLevelType w:val="hybridMultilevel"/>
    <w:tmpl w:val="A488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3533E"/>
    <w:multiLevelType w:val="hybridMultilevel"/>
    <w:tmpl w:val="77E6161A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A0"/>
    <w:rsid w:val="00372469"/>
    <w:rsid w:val="007245EA"/>
    <w:rsid w:val="00797AA0"/>
    <w:rsid w:val="007E216F"/>
    <w:rsid w:val="00964DB1"/>
    <w:rsid w:val="00A43D07"/>
    <w:rsid w:val="00A53456"/>
    <w:rsid w:val="00B11D4E"/>
    <w:rsid w:val="00B76E6E"/>
    <w:rsid w:val="00C7477E"/>
    <w:rsid w:val="00CC606E"/>
    <w:rsid w:val="00F4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97A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A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semiHidden/>
    <w:unhideWhenUsed/>
    <w:rsid w:val="00797A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97AA0"/>
  </w:style>
  <w:style w:type="paragraph" w:styleId="a5">
    <w:name w:val="header"/>
    <w:basedOn w:val="a"/>
    <w:link w:val="a6"/>
    <w:uiPriority w:val="99"/>
    <w:semiHidden/>
    <w:unhideWhenUsed/>
    <w:rsid w:val="00797A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AA0"/>
  </w:style>
  <w:style w:type="character" w:styleId="a7">
    <w:name w:val="page number"/>
    <w:basedOn w:val="a0"/>
    <w:rsid w:val="00797AA0"/>
  </w:style>
  <w:style w:type="paragraph" w:styleId="a8">
    <w:name w:val="List Paragraph"/>
    <w:basedOn w:val="a"/>
    <w:uiPriority w:val="34"/>
    <w:qFormat/>
    <w:rsid w:val="00797A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ody Text"/>
    <w:basedOn w:val="a"/>
    <w:link w:val="aa"/>
    <w:rsid w:val="00797AA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797A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797AA0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7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qFormat/>
    <w:rsid w:val="00797AA0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c">
    <w:name w:val="Normal Indent"/>
    <w:basedOn w:val="a"/>
    <w:rsid w:val="00797AA0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rsid w:val="00797AA0"/>
    <w:rPr>
      <w:color w:val="0000FF"/>
      <w:u w:val="single"/>
    </w:rPr>
  </w:style>
  <w:style w:type="paragraph" w:styleId="ae">
    <w:name w:val="footnote text"/>
    <w:basedOn w:val="a"/>
    <w:link w:val="af"/>
    <w:semiHidden/>
    <w:rsid w:val="00797A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97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0">
    <w:name w:val="A4"/>
    <w:rsid w:val="00797AA0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Olga</cp:lastModifiedBy>
  <cp:revision>5</cp:revision>
  <dcterms:created xsi:type="dcterms:W3CDTF">2019-08-26T12:02:00Z</dcterms:created>
  <dcterms:modified xsi:type="dcterms:W3CDTF">2020-08-19T18:59:00Z</dcterms:modified>
</cp:coreProperties>
</file>