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6E" w:rsidRPr="00EC18BD" w:rsidRDefault="0062556E" w:rsidP="00FE3C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BD">
        <w:rPr>
          <w:rFonts w:ascii="Times New Roman" w:hAnsi="Times New Roman" w:cs="Times New Roman"/>
          <w:b/>
          <w:sz w:val="28"/>
          <w:szCs w:val="28"/>
        </w:rPr>
        <w:t>2017</w:t>
      </w:r>
    </w:p>
    <w:p w:rsidR="00EC18BD" w:rsidRPr="00FE3C55" w:rsidRDefault="00EC18BD" w:rsidP="00EC18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C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Посібники </w:t>
      </w:r>
    </w:p>
    <w:p w:rsidR="0062556E" w:rsidRPr="0085367F" w:rsidRDefault="00EC18BD" w:rsidP="0085367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18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18BD">
        <w:rPr>
          <w:rFonts w:ascii="Times New Roman" w:hAnsi="Times New Roman" w:cs="Times New Roman"/>
          <w:sz w:val="28"/>
          <w:szCs w:val="28"/>
        </w:rPr>
        <w:t>ідгорна</w:t>
      </w:r>
      <w:proofErr w:type="spellEnd"/>
      <w:r w:rsidRPr="00EC18BD">
        <w:rPr>
          <w:rFonts w:ascii="Times New Roman" w:hAnsi="Times New Roman" w:cs="Times New Roman"/>
          <w:sz w:val="28"/>
          <w:szCs w:val="28"/>
        </w:rPr>
        <w:t xml:space="preserve">, А. Б. Переклад </w:t>
      </w:r>
      <w:proofErr w:type="spellStart"/>
      <w:r w:rsidRPr="00EC18BD">
        <w:rPr>
          <w:rFonts w:ascii="Times New Roman" w:hAnsi="Times New Roman" w:cs="Times New Roman"/>
          <w:sz w:val="28"/>
          <w:szCs w:val="28"/>
        </w:rPr>
        <w:t>англомовної</w:t>
      </w:r>
      <w:proofErr w:type="spellEnd"/>
      <w:r w:rsidRPr="00EC1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BD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EC1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BD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C18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18BD">
        <w:rPr>
          <w:rFonts w:ascii="Times New Roman" w:hAnsi="Times New Roman" w:cs="Times New Roman"/>
          <w:sz w:val="28"/>
          <w:szCs w:val="28"/>
        </w:rPr>
        <w:t>Металургія</w:t>
      </w:r>
      <w:proofErr w:type="spellEnd"/>
      <w:r w:rsidRPr="00EC18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18BD">
        <w:rPr>
          <w:rFonts w:ascii="Times New Roman" w:hAnsi="Times New Roman" w:cs="Times New Roman"/>
          <w:sz w:val="28"/>
          <w:szCs w:val="28"/>
        </w:rPr>
        <w:t>Ливарне</w:t>
      </w:r>
      <w:proofErr w:type="spellEnd"/>
      <w:r w:rsidRPr="00EC1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BD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EC18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18B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EC1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18B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18BD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EC18BD">
        <w:rPr>
          <w:rFonts w:ascii="Times New Roman" w:hAnsi="Times New Roman" w:cs="Times New Roman"/>
          <w:sz w:val="28"/>
          <w:szCs w:val="28"/>
        </w:rPr>
        <w:t xml:space="preserve"> [Текст] / А. Б. </w:t>
      </w:r>
      <w:proofErr w:type="spellStart"/>
      <w:r w:rsidRPr="00EC18BD">
        <w:rPr>
          <w:rFonts w:ascii="Times New Roman" w:hAnsi="Times New Roman" w:cs="Times New Roman"/>
          <w:sz w:val="28"/>
          <w:szCs w:val="28"/>
        </w:rPr>
        <w:t>Підгорна</w:t>
      </w:r>
      <w:proofErr w:type="spellEnd"/>
      <w:r w:rsidRPr="00EC18BD">
        <w:rPr>
          <w:rFonts w:ascii="Times New Roman" w:hAnsi="Times New Roman" w:cs="Times New Roman"/>
          <w:sz w:val="28"/>
          <w:szCs w:val="28"/>
        </w:rPr>
        <w:t xml:space="preserve">., Н. Ю. </w:t>
      </w:r>
      <w:proofErr w:type="spellStart"/>
      <w:r w:rsidRPr="00EC18BD">
        <w:rPr>
          <w:rFonts w:ascii="Times New Roman" w:hAnsi="Times New Roman" w:cs="Times New Roman"/>
          <w:sz w:val="28"/>
          <w:szCs w:val="28"/>
        </w:rPr>
        <w:t>Голтвяниця</w:t>
      </w:r>
      <w:proofErr w:type="spellEnd"/>
      <w:r w:rsidRPr="00EC18BD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EC18BD">
        <w:rPr>
          <w:rFonts w:ascii="Times New Roman" w:hAnsi="Times New Roman" w:cs="Times New Roman"/>
          <w:sz w:val="28"/>
          <w:szCs w:val="28"/>
        </w:rPr>
        <w:t>Хавкіна</w:t>
      </w:r>
      <w:proofErr w:type="spellEnd"/>
      <w:r w:rsidRPr="00EC18BD">
        <w:rPr>
          <w:rFonts w:ascii="Times New Roman" w:hAnsi="Times New Roman" w:cs="Times New Roman"/>
          <w:sz w:val="28"/>
          <w:szCs w:val="28"/>
        </w:rPr>
        <w:t xml:space="preserve">, Г. А. Лещенко. – </w:t>
      </w:r>
      <w:proofErr w:type="spellStart"/>
      <w:r w:rsidRPr="00EC18BD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EC18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18BD">
        <w:rPr>
          <w:rFonts w:ascii="Times New Roman" w:hAnsi="Times New Roman" w:cs="Times New Roman"/>
          <w:sz w:val="28"/>
          <w:szCs w:val="28"/>
        </w:rPr>
        <w:t>Друкарський</w:t>
      </w:r>
      <w:proofErr w:type="spellEnd"/>
      <w:r w:rsidRPr="00EC1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18B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C18BD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C18BD">
        <w:rPr>
          <w:rFonts w:ascii="Times New Roman" w:hAnsi="Times New Roman" w:cs="Times New Roman"/>
          <w:sz w:val="28"/>
          <w:szCs w:val="28"/>
        </w:rPr>
        <w:t>, 2017. – 256 с.</w:t>
      </w:r>
    </w:p>
    <w:p w:rsidR="0085367F" w:rsidRDefault="0085367F" w:rsidP="0085367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67F" w:rsidRDefault="0085367F" w:rsidP="0085367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67F">
        <w:rPr>
          <w:rFonts w:ascii="Times New Roman" w:hAnsi="Times New Roman" w:cs="Times New Roman"/>
          <w:b/>
          <w:sz w:val="28"/>
          <w:szCs w:val="28"/>
          <w:lang w:val="uk-UA"/>
        </w:rPr>
        <w:t>Монографії</w:t>
      </w:r>
    </w:p>
    <w:p w:rsidR="0085367F" w:rsidRDefault="0085367F" w:rsidP="0085367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367F" w:rsidRPr="0085367F" w:rsidRDefault="0085367F" w:rsidP="00F86374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67F">
        <w:rPr>
          <w:rFonts w:ascii="Times New Roman" w:hAnsi="Times New Roman" w:cs="Times New Roman"/>
          <w:sz w:val="28"/>
          <w:szCs w:val="28"/>
        </w:rPr>
        <w:t>Лазебна</w:t>
      </w:r>
      <w:proofErr w:type="spellEnd"/>
      <w:r w:rsidRPr="0085367F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5367F">
        <w:rPr>
          <w:rFonts w:ascii="Times New Roman" w:hAnsi="Times New Roman" w:cs="Times New Roman"/>
          <w:sz w:val="28"/>
          <w:szCs w:val="28"/>
        </w:rPr>
        <w:t>Образність</w:t>
      </w:r>
      <w:proofErr w:type="spellEnd"/>
      <w:r w:rsidRPr="0085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F">
        <w:rPr>
          <w:rFonts w:ascii="Times New Roman" w:hAnsi="Times New Roman" w:cs="Times New Roman"/>
          <w:sz w:val="28"/>
          <w:szCs w:val="28"/>
        </w:rPr>
        <w:t>англомовного</w:t>
      </w:r>
      <w:proofErr w:type="spellEnd"/>
      <w:r w:rsidRPr="0085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7F">
        <w:rPr>
          <w:rFonts w:ascii="Times New Roman" w:hAnsi="Times New Roman" w:cs="Times New Roman"/>
          <w:sz w:val="28"/>
          <w:szCs w:val="28"/>
        </w:rPr>
        <w:t>комп’ютерного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367F">
        <w:rPr>
          <w:rFonts w:ascii="Times New Roman" w:hAnsi="Times New Roman" w:cs="Times New Roman"/>
          <w:sz w:val="28"/>
          <w:szCs w:val="28"/>
        </w:rPr>
        <w:t>текстопростору</w:t>
      </w:r>
      <w:proofErr w:type="spellEnd"/>
      <w:r w:rsidRPr="0085367F">
        <w:rPr>
          <w:rFonts w:ascii="Times New Roman" w:hAnsi="Times New Roman" w:cs="Times New Roman"/>
          <w:sz w:val="28"/>
          <w:szCs w:val="28"/>
        </w:rPr>
        <w:t xml:space="preserve"> [Текст] / Н. В. </w:t>
      </w:r>
      <w:proofErr w:type="spellStart"/>
      <w:r w:rsidRPr="0085367F">
        <w:rPr>
          <w:rFonts w:ascii="Times New Roman" w:hAnsi="Times New Roman" w:cs="Times New Roman"/>
          <w:sz w:val="28"/>
          <w:szCs w:val="28"/>
        </w:rPr>
        <w:t>Лазебна</w:t>
      </w:r>
      <w:proofErr w:type="spellEnd"/>
      <w:r w:rsidRPr="008536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5367F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proofErr w:type="gramStart"/>
      <w:r w:rsidRPr="008536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367F">
        <w:rPr>
          <w:rFonts w:ascii="Times New Roman" w:hAnsi="Times New Roman" w:cs="Times New Roman"/>
          <w:sz w:val="28"/>
          <w:szCs w:val="28"/>
        </w:rPr>
        <w:t xml:space="preserve"> ЗНТУ, 2017.– 206 с. ISBN 978-617-529-163-4</w:t>
      </w:r>
    </w:p>
    <w:p w:rsidR="00EC18BD" w:rsidRDefault="00EC18BD" w:rsidP="00F8637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18BD" w:rsidRDefault="0085367F" w:rsidP="00F8637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Фахові </w:t>
      </w:r>
      <w:r w:rsidRPr="00FE3C55">
        <w:rPr>
          <w:rFonts w:ascii="Times New Roman" w:hAnsi="Times New Roman" w:cs="Times New Roman"/>
          <w:b/>
          <w:sz w:val="28"/>
          <w:szCs w:val="28"/>
          <w:lang w:val="uk-UA"/>
        </w:rPr>
        <w:t>публікації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367F" w:rsidRDefault="0085367F" w:rsidP="00F8637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67F" w:rsidRPr="0085367F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Prikhod'ko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, A. N. Cognitive-communicative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space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F.S.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Fitzgerald’s</w:t>
      </w:r>
      <w:proofErr w:type="spellEnd"/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idiodiscourse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] / A.N.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Prikhod'ko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, I.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Khodos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American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Philology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Volume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138,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Number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4 (2) (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Whole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Number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552), (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Winter</w:t>
      </w:r>
      <w:proofErr w:type="spellEnd"/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2017). –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Johns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Hopkins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, 2017. 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P. 1056 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1064.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b/>
          <w:sz w:val="28"/>
          <w:szCs w:val="28"/>
          <w:lang w:val="uk-UA"/>
        </w:rPr>
        <w:t>Scopus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6374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Chetvertak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E.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Ethnonominations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US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discourse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[Текст]/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E.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Chetvertak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Proceedings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междунар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науч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., 22-23 червня 2017 р. —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Noviy</w:t>
      </w:r>
      <w:proofErr w:type="spellEnd"/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Sonch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>, 2017. — P. 53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55.</w:t>
      </w:r>
    </w:p>
    <w:p w:rsidR="0085367F" w:rsidRPr="00F86374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374">
        <w:rPr>
          <w:rFonts w:ascii="Times New Roman" w:hAnsi="Times New Roman" w:cs="Times New Roman"/>
          <w:sz w:val="28"/>
          <w:szCs w:val="28"/>
          <w:lang w:val="uk-UA"/>
        </w:rPr>
        <w:t>Приходько, А. М. Номінативні властивості субстантивованого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партиципа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німецької мови [Текст] / А.М. Приходько //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Studia</w:t>
      </w:r>
      <w:proofErr w:type="spellEnd"/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philologica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(Філологічні студії): [зб. наук. пр.] – К.: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Київск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>. ун-т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ім. Б. Грінченка, 2016. – Вип. 7. – С. 30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35.</w:t>
      </w:r>
    </w:p>
    <w:p w:rsidR="0085367F" w:rsidRPr="00F86374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Приходько, А.М.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Текстопрагматические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паратаксиса</w:t>
      </w:r>
      <w:proofErr w:type="spellEnd"/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[Текст] / А.М. Приходько //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Studia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philologica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(Філологічні студії):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[зб. наук. пр.] – К.: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Київск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>. ун-т ім. Б. Грінченка, 2017. – Вип. 1. –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С. 67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72.</w:t>
      </w:r>
    </w:p>
    <w:p w:rsidR="0085367F" w:rsidRPr="00F86374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374">
        <w:rPr>
          <w:rFonts w:ascii="Times New Roman" w:hAnsi="Times New Roman" w:cs="Times New Roman"/>
          <w:sz w:val="28"/>
          <w:szCs w:val="28"/>
          <w:lang w:val="uk-UA"/>
        </w:rPr>
        <w:t>Костенко, Г.М. Новий вимір категорії «Свій-Чужий» у романі Дж.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Конрада «Таємний агент» [Текст] / Г.М. Костенко //Вісник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університету. Серія: Філологія. –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Харків, 2017. – Вип. 76. –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С. 320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325</w:t>
      </w:r>
    </w:p>
    <w:p w:rsidR="00F86374" w:rsidRPr="00F86374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374">
        <w:rPr>
          <w:rFonts w:ascii="Times New Roman" w:hAnsi="Times New Roman" w:cs="Times New Roman"/>
          <w:sz w:val="28"/>
          <w:szCs w:val="28"/>
          <w:lang w:val="uk-UA"/>
        </w:rPr>
        <w:t>Костенко, Г.М. Реалізація концепту національної ідентичності у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романі Дж.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Барнса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«Англія,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Англія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>» [Текст] / Г.М. Костенко //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Наукові праці Кам’янець-Подільського національного університету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ім. І.Огієнка. Серія: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філологічні науки.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–Кам’янець-Подільський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«Аксіома», 2017. – С. 120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124.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6374" w:rsidRPr="00F86374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="00F86374" w:rsidRPr="00F863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86374" w:rsidRPr="00F86374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</w:p>
    <w:p w:rsidR="0085367F" w:rsidRPr="00F86374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Волошук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, В.І.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Cтруктурно-семантичні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німецької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архітектурної лексики і способи їх перекладу [Текст] / В.І.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Волошук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// Філологічні трактати. – Суми: Сумський державний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університет. – Т9. – №1, 2017. – </w:t>
      </w:r>
      <w:r w:rsidR="00F86374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38 </w:t>
      </w:r>
      <w:proofErr w:type="spellStart"/>
      <w:r w:rsidR="00F86374" w:rsidRPr="00F86374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="00F86374" w:rsidRPr="00F863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86374" w:rsidRPr="00F86374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</w:p>
    <w:p w:rsidR="0085367F" w:rsidRPr="00F86374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374">
        <w:rPr>
          <w:rFonts w:ascii="Times New Roman" w:hAnsi="Times New Roman" w:cs="Times New Roman"/>
          <w:sz w:val="28"/>
          <w:szCs w:val="28"/>
          <w:lang w:val="uk-UA"/>
        </w:rPr>
        <w:t>Кущ, Е.О. Критична перспектива дослідження дискурсу в сучасній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лінгвістиці [Текст] / Е.О. Кущ // Наукові записки Кіровоградського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педагогічного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ім. В.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Вінніченка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>. – Випуск 153. –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Серія: Філологічні науки. – Кропивницький: Видавець Лисенко В.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Ф., 2017. –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С. 261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265.</w:t>
      </w:r>
    </w:p>
    <w:p w:rsidR="0085367F" w:rsidRPr="00F86374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Кущ, Е.О. Ідеологічна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зумовленістьсемантико-граматичної</w:t>
      </w:r>
      <w:proofErr w:type="spellEnd"/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варіативності упередженого дискурсу [Текст] / Е. О. Кущ //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Наукові записки національного університету “Острозька академія”,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2017. – Випуск 64. – Част.1. – С.220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222.</w:t>
      </w:r>
    </w:p>
    <w:p w:rsidR="0085367F" w:rsidRPr="00F86374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Підгорна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>, А. Б. Вербалізація концепту «FEAR» в оповіданнях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Едгара Алана По [Текст] / А. Б.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Підгорна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// Нова філологія: зб.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наук. праць / гол. ред. С.М.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Єнікєєва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>. – Запоріжжя: ЗНУ, 2017. – №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69. – C. 164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="00F863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374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Підгорна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>, А. Б. Мовна актуалізація невербальних засобів прояву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емоцій персонажів (на матеріалі роману Дж. Остін "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Sense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Sensibility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" [Текст] / А. Б.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Підгорна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// Львівський філологічний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часопис: зб. наук. праць / гол. ред. О. А. </w:t>
      </w:r>
      <w:proofErr w:type="spellStart"/>
      <w:r w:rsidRPr="00F86374">
        <w:rPr>
          <w:rFonts w:ascii="Times New Roman" w:hAnsi="Times New Roman" w:cs="Times New Roman"/>
          <w:sz w:val="28"/>
          <w:szCs w:val="28"/>
          <w:lang w:val="uk-UA"/>
        </w:rPr>
        <w:t>Бабелюк</w:t>
      </w:r>
      <w:proofErr w:type="spellEnd"/>
      <w:r w:rsidRPr="00F86374">
        <w:rPr>
          <w:rFonts w:ascii="Times New Roman" w:hAnsi="Times New Roman" w:cs="Times New Roman"/>
          <w:sz w:val="28"/>
          <w:szCs w:val="28"/>
          <w:lang w:val="uk-UA"/>
        </w:rPr>
        <w:t>. – Львів: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Львівського державного університету безпеки життєдіяльності,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2017. – № 1. – C. 75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86374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F863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367F" w:rsidRPr="00F86374" w:rsidRDefault="004F6A3C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Лут</w:t>
      </w:r>
      <w:proofErr w:type="spellEnd"/>
      <w:r w:rsidR="0085367F" w:rsidRPr="00F86374">
        <w:rPr>
          <w:rFonts w:ascii="Times New Roman" w:hAnsi="Times New Roman" w:cs="Times New Roman"/>
          <w:sz w:val="28"/>
          <w:szCs w:val="28"/>
          <w:lang w:val="uk-UA"/>
        </w:rPr>
        <w:t>, К. А. Особливості реалізації прагматичних стратегій в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67F" w:rsidRPr="00F86374">
        <w:rPr>
          <w:rFonts w:ascii="Times New Roman" w:hAnsi="Times New Roman" w:cs="Times New Roman"/>
          <w:sz w:val="28"/>
          <w:szCs w:val="28"/>
          <w:lang w:val="uk-UA"/>
        </w:rPr>
        <w:t>англомовному дидактичному дискурсі [Текст] / К.А.</w:t>
      </w:r>
      <w:proofErr w:type="spellStart"/>
      <w:r w:rsidR="0085367F" w:rsidRPr="00F86374">
        <w:rPr>
          <w:rFonts w:ascii="Times New Roman" w:hAnsi="Times New Roman" w:cs="Times New Roman"/>
          <w:sz w:val="28"/>
          <w:szCs w:val="28"/>
          <w:lang w:val="uk-UA"/>
        </w:rPr>
        <w:t>Лут</w:t>
      </w:r>
      <w:proofErr w:type="spellEnd"/>
      <w:r w:rsidR="0085367F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67F" w:rsidRPr="00F86374">
        <w:rPr>
          <w:rFonts w:ascii="Times New Roman" w:hAnsi="Times New Roman" w:cs="Times New Roman"/>
          <w:sz w:val="28"/>
          <w:szCs w:val="28"/>
          <w:lang w:val="uk-UA"/>
        </w:rPr>
        <w:t>Науковий журнал Львівського державного університету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67F" w:rsidRPr="00F86374">
        <w:rPr>
          <w:rFonts w:ascii="Times New Roman" w:hAnsi="Times New Roman" w:cs="Times New Roman"/>
          <w:sz w:val="28"/>
          <w:szCs w:val="28"/>
          <w:lang w:val="uk-UA"/>
        </w:rPr>
        <w:t>безпеки життєдіяльності «Львівський філологічний часопис»:</w:t>
      </w:r>
      <w:r w:rsidR="00F86374" w:rsidRPr="00F86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67F" w:rsidRPr="00F86374">
        <w:rPr>
          <w:rFonts w:ascii="Times New Roman" w:hAnsi="Times New Roman" w:cs="Times New Roman"/>
          <w:sz w:val="28"/>
          <w:szCs w:val="28"/>
          <w:lang w:val="uk-UA"/>
        </w:rPr>
        <w:t>Збірник наукових праць. – № 2. – Львів, 2017. –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5367F" w:rsidRPr="00F86374">
        <w:rPr>
          <w:rFonts w:ascii="Times New Roman" w:hAnsi="Times New Roman" w:cs="Times New Roman"/>
          <w:sz w:val="28"/>
          <w:szCs w:val="28"/>
          <w:lang w:val="uk-UA"/>
        </w:rPr>
        <w:t>С. 50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5367F" w:rsidRPr="00F86374">
        <w:rPr>
          <w:rFonts w:ascii="Times New Roman" w:hAnsi="Times New Roman" w:cs="Times New Roman"/>
          <w:sz w:val="28"/>
          <w:szCs w:val="28"/>
          <w:lang w:val="uk-UA"/>
        </w:rPr>
        <w:t>55.</w:t>
      </w:r>
    </w:p>
    <w:p w:rsidR="0085367F" w:rsidRPr="004F6A3C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Лут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>, К.А. Жанрово-стильові особливості митної документації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англійською мовою [Текст] / К.А.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Лут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// Південний архів : зб. наук.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праць. – № 68. – Херсон, 2017. – С.104 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107.</w:t>
      </w:r>
    </w:p>
    <w:p w:rsidR="0085367F" w:rsidRPr="004F6A3C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>, Н.П. Структурно-типологічні особливості складних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німецьких комп’ютерних термінів та їх переклад українською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мовою [Текст]/ Н. П.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// Наукові записки. Серія «Філологічні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науки» (Ніжинський державний університет імені Миколи Гоголя /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. ред. проф.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Г. В Самойленко. – Ніжин : НДУ ім. М. Гоголя,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2017. – Кн. 1. – С. 150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153</w:t>
      </w:r>
      <w:r w:rsidR="004F6A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67F" w:rsidRPr="004F6A3C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Лещенко, Г.А. Фонова інформація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vs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вертикальний контекст твору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[Текст] / Г.А. Лещенко // Держава та регіони: науково-виробничий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журнал. Серія: “Гуманітарні науки” / ред.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.:Н.М.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Торкут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(гол.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ред.) [та ін.]. – Запоріжжя. – 2017.– №3. – C. 45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48.</w:t>
      </w:r>
    </w:p>
    <w:p w:rsidR="0085367F" w:rsidRPr="004F6A3C" w:rsidRDefault="0085367F" w:rsidP="004F6A3C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>, М. О. Вторинний дискурс сучасної англомовної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маскультури: мультимодальний вектор дослідження [Текст] /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романо-германської</w:t>
      </w:r>
      <w:proofErr w:type="spellEnd"/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філології та прикладної лінгвістики. –– Чернівці :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Чернівецький національний університет ім. Юрія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Федьковича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2017. –– Вип. 2 (15). –– С. 31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35.</w:t>
      </w:r>
    </w:p>
    <w:p w:rsidR="0085367F" w:rsidRPr="004F6A3C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3C">
        <w:rPr>
          <w:rFonts w:ascii="Times New Roman" w:hAnsi="Times New Roman" w:cs="Times New Roman"/>
          <w:sz w:val="28"/>
          <w:szCs w:val="28"/>
          <w:lang w:val="uk-UA"/>
        </w:rPr>
        <w:t>Тарасенко, К.В. Специфіка перекладу безособових форм дієслова в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текстах медичної галузі [Текст]/К.В. Тарасенко , І.В.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Каширіна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Держава та регіони: науково-виробничий журнал. Серія: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“Гуманітарні науки” / ред.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.: Н.М.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Торкут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(гол. ред.) [та ін.]. –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Запоріжжя. – 2017.– №3. – С. 41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50.</w:t>
      </w:r>
    </w:p>
    <w:p w:rsidR="0085367F" w:rsidRPr="004F6A3C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Тарасенко, К.В. Памфлет Джейн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Енгер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“Джейн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Енгер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стає на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захист жінок” (1589) у соціокультурному контексті доби [Текст] /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К.В. Тарасенко // Держава та регіони: науково-виробничий журнал.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Серія: “Гуманітарні науки” / ред.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.: Н.М.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Торкут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(гол. ред.) [та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ін.]. – Запоріжжя. – 2017.– №3. – С. 3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7.</w:t>
      </w:r>
    </w:p>
    <w:p w:rsidR="0085367F" w:rsidRPr="004F6A3C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Хавкіна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>, О.М. Способи компенсації асиметрії категорії ввічливості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в українській та англійській мовах у перекладацькому аспекті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 xml:space="preserve">[Текст] / О.М. </w:t>
      </w:r>
      <w:proofErr w:type="spellStart"/>
      <w:r w:rsidR="007C4C08">
        <w:rPr>
          <w:rFonts w:ascii="Times New Roman" w:hAnsi="Times New Roman" w:cs="Times New Roman"/>
          <w:sz w:val="28"/>
          <w:szCs w:val="28"/>
          <w:lang w:val="uk-UA"/>
        </w:rPr>
        <w:t>Хавкіна</w:t>
      </w:r>
      <w:proofErr w:type="spellEnd"/>
      <w:r w:rsidR="007C4C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//Нова філологія. Збірник наукових праць.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– Запоріжжя : ЗНУ, 2017. – № 69. – С. 197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202.</w:t>
      </w:r>
    </w:p>
    <w:p w:rsidR="0085367F" w:rsidRPr="004F6A3C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Голтвяниця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>, Н.Ю. Структурно-семантичні характеристики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французьких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терміноодиниць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ххі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століття та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особливості їх перекладу українською мовою [Текст]/ Н. Ю.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Голтвяниця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>, Н. В. Серга // Збірник наукових праць «Вісник ЗНУ.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Філологічні науки». 2017. 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№2 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С. 42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46.</w:t>
      </w:r>
    </w:p>
    <w:p w:rsidR="0085367F" w:rsidRPr="004F6A3C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Голтвяниця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>, Н.Ю. Зміни у функціонуванні поняття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політкоректності у сучасних французьких медіа [Текст]/ Н. Ю.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Голтвяниця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>, Н. В. Серга // Наукові записки Національного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університету «Острозька академія». Серія «Філологічна»: збірник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наукових праць.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Острог: видавництво Національного університету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«Острозька академія». 2016.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Випуск 63. 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С.52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4F6A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67F" w:rsidRPr="004F6A3C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3C">
        <w:rPr>
          <w:rFonts w:ascii="Times New Roman" w:hAnsi="Times New Roman" w:cs="Times New Roman"/>
          <w:sz w:val="28"/>
          <w:szCs w:val="28"/>
          <w:lang w:val="uk-UA"/>
        </w:rPr>
        <w:t>Бондаренко, О.М. Прагматичність при перекладі англомовних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автомобільних рекламних текстів [Текст] / О.М. Бондаренко //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Наукові записки. Серія: Філологічні науки. Випуск 154.–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Кропивницький.–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2017. – С.308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311.</w:t>
      </w:r>
    </w:p>
    <w:p w:rsidR="0085367F" w:rsidRPr="007C4C08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4C08">
        <w:rPr>
          <w:rFonts w:ascii="Times New Roman" w:hAnsi="Times New Roman" w:cs="Times New Roman"/>
          <w:sz w:val="28"/>
          <w:szCs w:val="28"/>
          <w:lang w:val="uk-UA"/>
        </w:rPr>
        <w:t>Кулабнєва</w:t>
      </w:r>
      <w:proofErr w:type="spellEnd"/>
      <w:r w:rsidRPr="007C4C08">
        <w:rPr>
          <w:rFonts w:ascii="Times New Roman" w:hAnsi="Times New Roman" w:cs="Times New Roman"/>
          <w:sz w:val="28"/>
          <w:szCs w:val="28"/>
          <w:lang w:val="uk-UA"/>
        </w:rPr>
        <w:t>, О. А. Мовні засоби вираження концепту КОМІЧНЕ в</w:t>
      </w:r>
      <w:r w:rsidR="007C4C08" w:rsidRPr="007C4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C08">
        <w:rPr>
          <w:rFonts w:ascii="Times New Roman" w:hAnsi="Times New Roman" w:cs="Times New Roman"/>
          <w:sz w:val="28"/>
          <w:szCs w:val="28"/>
          <w:lang w:val="uk-UA"/>
        </w:rPr>
        <w:t xml:space="preserve">коротких англомовних оповіданнях [Текст]/ О.А. </w:t>
      </w:r>
      <w:proofErr w:type="spellStart"/>
      <w:r w:rsidRPr="007C4C08">
        <w:rPr>
          <w:rFonts w:ascii="Times New Roman" w:hAnsi="Times New Roman" w:cs="Times New Roman"/>
          <w:sz w:val="28"/>
          <w:szCs w:val="28"/>
          <w:lang w:val="uk-UA"/>
        </w:rPr>
        <w:t>Кулабнєва</w:t>
      </w:r>
      <w:proofErr w:type="spellEnd"/>
      <w:r w:rsidR="007C4C08" w:rsidRPr="007C4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C08">
        <w:rPr>
          <w:rFonts w:ascii="Times New Roman" w:hAnsi="Times New Roman" w:cs="Times New Roman"/>
          <w:sz w:val="28"/>
          <w:szCs w:val="28"/>
          <w:lang w:val="uk-UA"/>
        </w:rPr>
        <w:t>//Збірник наукових праць "Вісник Запорізького національного</w:t>
      </w:r>
      <w:r w:rsidR="007C4C08" w:rsidRPr="007C4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C08">
        <w:rPr>
          <w:rFonts w:ascii="Times New Roman" w:hAnsi="Times New Roman" w:cs="Times New Roman"/>
          <w:sz w:val="28"/>
          <w:szCs w:val="28"/>
          <w:lang w:val="uk-UA"/>
        </w:rPr>
        <w:t>університету. Філологічні науки. №1, 2017.– С. 67</w:t>
      </w:r>
      <w:r w:rsidR="007C4C08" w:rsidRP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C08">
        <w:rPr>
          <w:rFonts w:ascii="Times New Roman" w:hAnsi="Times New Roman" w:cs="Times New Roman"/>
          <w:sz w:val="28"/>
          <w:szCs w:val="28"/>
          <w:lang w:val="uk-UA"/>
        </w:rPr>
        <w:t>70.</w:t>
      </w:r>
    </w:p>
    <w:p w:rsidR="0085367F" w:rsidRPr="004F6A3C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lastRenderedPageBreak/>
        <w:t>Лазебна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Н. В.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Cкладні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англомовні терміни галузі промислової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екології: структура, семантика та функціонування [Текст] / Н. В.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Лазебна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Дрогобицького державного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педагогічного університету імені Івана Франка. Серія: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«Філологічні науки» (мовознавство): Збірник наукових праць. – №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6. – Дрогобич, 2016. – C. 102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105.</w:t>
      </w:r>
    </w:p>
    <w:p w:rsidR="0085367F" w:rsidRPr="004F6A3C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, Н.П. Гра зі смертю в романі І.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Мак'юена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«Амстердам»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[Текст] / Н. П.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, Л. І.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Іваніків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(маг.) // Вісник Харківського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імені В.Н.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>. Серія: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«Філологія». – Харків : ХНУ, 2017. – Вип. 76. 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С. 190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193.</w:t>
      </w:r>
    </w:p>
    <w:p w:rsidR="0085367F" w:rsidRPr="004F6A3C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3C">
        <w:rPr>
          <w:rFonts w:ascii="Times New Roman" w:hAnsi="Times New Roman" w:cs="Times New Roman"/>
          <w:sz w:val="28"/>
          <w:szCs w:val="28"/>
          <w:lang w:val="uk-UA"/>
        </w:rPr>
        <w:t>Бондаренко О.М. Бленди англійської мови: етимологія,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морфологія, семантика (на матеріалі текстів галузі моди)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[Текст]/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О.М. Бондаренко, Є.С.Приходько ст. гр. ГФ 313 //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проблеми філології та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перекладознавства.–</w:t>
      </w:r>
      <w:proofErr w:type="spellEnd"/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Хмельницький – 2016. – вип. 11. – С.26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29.</w:t>
      </w:r>
    </w:p>
    <w:p w:rsidR="0085367F" w:rsidRPr="004F6A3C" w:rsidRDefault="0085367F" w:rsidP="004F6A3C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A3C">
        <w:rPr>
          <w:rFonts w:ascii="Times New Roman" w:hAnsi="Times New Roman" w:cs="Times New Roman"/>
          <w:sz w:val="28"/>
          <w:szCs w:val="28"/>
          <w:lang w:val="uk-UA"/>
        </w:rPr>
        <w:t>Кузнєцова, І.В. Особливості перекладу англійських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семантичних неологізмів / І.В. Кузнєцова, Є.С. Приходько //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Науковий вісник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родного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гуманітарного університету. 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Серія: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Філологія. 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Вип. 25, том 2. – </w:t>
      </w:r>
      <w:proofErr w:type="spellStart"/>
      <w:r w:rsidRPr="004F6A3C">
        <w:rPr>
          <w:rFonts w:ascii="Times New Roman" w:hAnsi="Times New Roman" w:cs="Times New Roman"/>
          <w:sz w:val="28"/>
          <w:szCs w:val="28"/>
          <w:lang w:val="uk-UA"/>
        </w:rPr>
        <w:t>Одесса</w:t>
      </w:r>
      <w:proofErr w:type="spellEnd"/>
      <w:r w:rsidRPr="004F6A3C">
        <w:rPr>
          <w:rFonts w:ascii="Times New Roman" w:hAnsi="Times New Roman" w:cs="Times New Roman"/>
          <w:sz w:val="28"/>
          <w:szCs w:val="28"/>
          <w:lang w:val="uk-UA"/>
        </w:rPr>
        <w:t>, 2016. – С.186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A3C">
        <w:rPr>
          <w:rFonts w:ascii="Times New Roman" w:hAnsi="Times New Roman" w:cs="Times New Roman"/>
          <w:sz w:val="28"/>
          <w:szCs w:val="28"/>
          <w:lang w:val="uk-UA"/>
        </w:rPr>
        <w:t>189.</w:t>
      </w:r>
      <w:r w:rsidR="004F6A3C" w:rsidRPr="004F6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6A3C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="004F6A3C" w:rsidRPr="004F6A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F6A3C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</w:p>
    <w:p w:rsidR="0085367F" w:rsidRPr="004266B2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6B2">
        <w:rPr>
          <w:rFonts w:ascii="Times New Roman" w:hAnsi="Times New Roman" w:cs="Times New Roman"/>
          <w:sz w:val="28"/>
          <w:szCs w:val="28"/>
          <w:lang w:val="uk-UA"/>
        </w:rPr>
        <w:t xml:space="preserve">Кузнєцова, І .В. Аналіз вживання англійських </w:t>
      </w:r>
      <w:proofErr w:type="spellStart"/>
      <w:r w:rsidRPr="004266B2">
        <w:rPr>
          <w:rFonts w:ascii="Times New Roman" w:hAnsi="Times New Roman" w:cs="Times New Roman"/>
          <w:sz w:val="28"/>
          <w:szCs w:val="28"/>
          <w:lang w:val="uk-UA"/>
        </w:rPr>
        <w:t>термінологізмів</w:t>
      </w:r>
      <w:proofErr w:type="spellEnd"/>
      <w:r w:rsidRPr="004266B2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266B2" w:rsidRPr="00426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6B2">
        <w:rPr>
          <w:rFonts w:ascii="Times New Roman" w:hAnsi="Times New Roman" w:cs="Times New Roman"/>
          <w:sz w:val="28"/>
          <w:szCs w:val="28"/>
          <w:lang w:val="uk-UA"/>
        </w:rPr>
        <w:t>когнітивному аспекті [Текст] / І.В. Кузнєцова, К.П.</w:t>
      </w:r>
      <w:r w:rsidR="004266B2" w:rsidRPr="00426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66B2">
        <w:rPr>
          <w:rFonts w:ascii="Times New Roman" w:hAnsi="Times New Roman" w:cs="Times New Roman"/>
          <w:sz w:val="28"/>
          <w:szCs w:val="28"/>
          <w:lang w:val="uk-UA"/>
        </w:rPr>
        <w:t>Голованевська</w:t>
      </w:r>
      <w:proofErr w:type="spellEnd"/>
      <w:r w:rsidRPr="004266B2">
        <w:rPr>
          <w:rFonts w:ascii="Times New Roman" w:hAnsi="Times New Roman" w:cs="Times New Roman"/>
          <w:sz w:val="28"/>
          <w:szCs w:val="28"/>
          <w:lang w:val="uk-UA"/>
        </w:rPr>
        <w:t xml:space="preserve"> // «Наукові записки Ніжинського державного</w:t>
      </w:r>
      <w:r w:rsidR="004266B2" w:rsidRPr="00426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6B2">
        <w:rPr>
          <w:rFonts w:ascii="Times New Roman" w:hAnsi="Times New Roman" w:cs="Times New Roman"/>
          <w:sz w:val="28"/>
          <w:szCs w:val="28"/>
          <w:lang w:val="uk-UA"/>
        </w:rPr>
        <w:t>університету імені Миколи Гоголя. Серія: Філологічні науки». –</w:t>
      </w:r>
      <w:r w:rsidR="004266B2" w:rsidRPr="00426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66B2">
        <w:rPr>
          <w:rFonts w:ascii="Times New Roman" w:hAnsi="Times New Roman" w:cs="Times New Roman"/>
          <w:sz w:val="28"/>
          <w:szCs w:val="28"/>
          <w:lang w:val="uk-UA"/>
        </w:rPr>
        <w:t>Ніжін</w:t>
      </w:r>
      <w:proofErr w:type="spellEnd"/>
      <w:r w:rsidRPr="004266B2">
        <w:rPr>
          <w:rFonts w:ascii="Times New Roman" w:hAnsi="Times New Roman" w:cs="Times New Roman"/>
          <w:sz w:val="28"/>
          <w:szCs w:val="28"/>
          <w:lang w:val="uk-UA"/>
        </w:rPr>
        <w:t>, 2017. – С. 68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266B2">
        <w:rPr>
          <w:rFonts w:ascii="Times New Roman" w:hAnsi="Times New Roman" w:cs="Times New Roman"/>
          <w:sz w:val="28"/>
          <w:szCs w:val="28"/>
          <w:lang w:val="uk-UA"/>
        </w:rPr>
        <w:t>71.</w:t>
      </w:r>
      <w:r w:rsidRPr="004266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Index </w:t>
      </w:r>
      <w:proofErr w:type="spellStart"/>
      <w:r w:rsidRPr="004266B2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</w:p>
    <w:p w:rsidR="0085367F" w:rsidRPr="0085367F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67F">
        <w:rPr>
          <w:rFonts w:ascii="Times New Roman" w:hAnsi="Times New Roman" w:cs="Times New Roman"/>
          <w:sz w:val="28"/>
          <w:szCs w:val="28"/>
          <w:lang w:val="uk-UA"/>
        </w:rPr>
        <w:t>Лут</w:t>
      </w:r>
      <w:proofErr w:type="spellEnd"/>
      <w:r w:rsidRPr="0085367F">
        <w:rPr>
          <w:rFonts w:ascii="Times New Roman" w:hAnsi="Times New Roman" w:cs="Times New Roman"/>
          <w:sz w:val="28"/>
          <w:szCs w:val="28"/>
          <w:lang w:val="uk-UA"/>
        </w:rPr>
        <w:t xml:space="preserve">, К. А. </w:t>
      </w:r>
      <w:proofErr w:type="spellStart"/>
      <w:r w:rsidRPr="0085367F">
        <w:rPr>
          <w:rFonts w:ascii="Times New Roman" w:hAnsi="Times New Roman" w:cs="Times New Roman"/>
          <w:sz w:val="28"/>
          <w:szCs w:val="28"/>
          <w:lang w:val="uk-UA"/>
        </w:rPr>
        <w:t>Впливпрагматичних</w:t>
      </w:r>
      <w:proofErr w:type="spellEnd"/>
      <w:r w:rsidRPr="0085367F">
        <w:rPr>
          <w:rFonts w:ascii="Times New Roman" w:hAnsi="Times New Roman" w:cs="Times New Roman"/>
          <w:sz w:val="28"/>
          <w:szCs w:val="28"/>
          <w:lang w:val="uk-UA"/>
        </w:rPr>
        <w:t xml:space="preserve"> чинників на переклад рекламних</w:t>
      </w:r>
    </w:p>
    <w:p w:rsidR="0085367F" w:rsidRDefault="0085367F" w:rsidP="00F8637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6B2">
        <w:rPr>
          <w:rFonts w:ascii="Times New Roman" w:hAnsi="Times New Roman" w:cs="Times New Roman"/>
          <w:sz w:val="28"/>
          <w:szCs w:val="28"/>
          <w:lang w:val="uk-UA"/>
        </w:rPr>
        <w:t xml:space="preserve">текстів автомобільної тематики / К. А. </w:t>
      </w:r>
      <w:proofErr w:type="spellStart"/>
      <w:r w:rsidRPr="004266B2">
        <w:rPr>
          <w:rFonts w:ascii="Times New Roman" w:hAnsi="Times New Roman" w:cs="Times New Roman"/>
          <w:sz w:val="28"/>
          <w:szCs w:val="28"/>
          <w:lang w:val="uk-UA"/>
        </w:rPr>
        <w:t>Лут</w:t>
      </w:r>
      <w:proofErr w:type="spellEnd"/>
      <w:r w:rsidRPr="004266B2">
        <w:rPr>
          <w:rFonts w:ascii="Times New Roman" w:hAnsi="Times New Roman" w:cs="Times New Roman"/>
          <w:sz w:val="28"/>
          <w:szCs w:val="28"/>
          <w:lang w:val="uk-UA"/>
        </w:rPr>
        <w:t xml:space="preserve"> , О. І. Попова ст. гр. ГФ</w:t>
      </w:r>
      <w:r w:rsidR="004266B2" w:rsidRPr="00426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6B2">
        <w:rPr>
          <w:rFonts w:ascii="Times New Roman" w:hAnsi="Times New Roman" w:cs="Times New Roman"/>
          <w:sz w:val="28"/>
          <w:szCs w:val="28"/>
          <w:lang w:val="uk-UA"/>
        </w:rPr>
        <w:t>325 // Науковий журнал Львівського державного університету</w:t>
      </w:r>
      <w:r w:rsidR="004266B2" w:rsidRPr="00426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6B2">
        <w:rPr>
          <w:rFonts w:ascii="Times New Roman" w:hAnsi="Times New Roman" w:cs="Times New Roman"/>
          <w:sz w:val="28"/>
          <w:szCs w:val="28"/>
          <w:lang w:val="uk-UA"/>
        </w:rPr>
        <w:t>безпеки життєдіяльності «Львівський філологічний часопис»:</w:t>
      </w:r>
      <w:r w:rsidR="004266B2" w:rsidRPr="00426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6B2">
        <w:rPr>
          <w:rFonts w:ascii="Times New Roman" w:hAnsi="Times New Roman" w:cs="Times New Roman"/>
          <w:sz w:val="28"/>
          <w:szCs w:val="28"/>
          <w:lang w:val="uk-UA"/>
        </w:rPr>
        <w:t>Збірник наукових праць. – № 1. – Львів, 2017. – С. 30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266B2">
        <w:rPr>
          <w:rFonts w:ascii="Times New Roman" w:hAnsi="Times New Roman" w:cs="Times New Roman"/>
          <w:sz w:val="28"/>
          <w:szCs w:val="28"/>
          <w:lang w:val="uk-UA"/>
        </w:rPr>
        <w:t>35.</w:t>
      </w:r>
    </w:p>
    <w:p w:rsidR="00BB270A" w:rsidRPr="004266B2" w:rsidRDefault="00BB270A" w:rsidP="00BB270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C55" w:rsidRDefault="00FE3C55" w:rsidP="00F863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</w:p>
    <w:p w:rsidR="00FE3C55" w:rsidRPr="00FE3C55" w:rsidRDefault="00FE3C55" w:rsidP="00F8637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C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Посібники </w:t>
      </w:r>
    </w:p>
    <w:p w:rsidR="00FE3C55" w:rsidRDefault="00FE3C55" w:rsidP="00F8637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Тарасенко, К.В. Основна іноземна мова (німецька) : навчальний посібник для формування граматичної компетенції студентів освітнього ступеня «бакалавр» професійних спрямувань «Мова і література (німецька)», «Переклад (німецька мова)» [Текст] / А. Б.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Брутман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 , І. О. Велика,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Ю. Г.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Полєжаєв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>, К. В. Тарасенко. – Запоріжжя: ЗНТУ, 2018. – 96 с.</w:t>
      </w:r>
    </w:p>
    <w:p w:rsidR="00FE3C55" w:rsidRDefault="00FE3C55" w:rsidP="00F8637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C55" w:rsidRDefault="00FE3C55" w:rsidP="00F8637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70A" w:rsidRPr="00FE3C55" w:rsidRDefault="00BB270A" w:rsidP="00F8637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C55" w:rsidRDefault="00FE3C55" w:rsidP="00F8637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C5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Фахові публікації</w:t>
      </w:r>
    </w:p>
    <w:p w:rsidR="00FE3C55" w:rsidRDefault="00FE3C55" w:rsidP="00F8637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Приходько, А.М. Дискурсивний простір концепту, або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концептологія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 дискурсу [Текст] / А.М. Приходько // Лінгвістика.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Лінгвокультурологія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: Зб.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н.пр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. Дніпро: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Роял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Принт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>, 2018. – Т. 12. Ч. 1. – С. 172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174. </w:t>
      </w:r>
    </w:p>
    <w:p w:rsidR="00FE3C55" w:rsidRPr="00FE3C55" w:rsidRDefault="00FE3C55" w:rsidP="00F8637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C55">
        <w:rPr>
          <w:rFonts w:ascii="Times New Roman" w:hAnsi="Times New Roman" w:cs="Times New Roman"/>
          <w:sz w:val="28"/>
          <w:szCs w:val="28"/>
          <w:lang w:val="uk-UA"/>
        </w:rPr>
        <w:t>Приходько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 А.М. Категорійний статус німецького субстантивованого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партиципа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А.М. Приходько // Лінгвістичні студії: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. зб. н. праць. – Вінниця: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ДонДУ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 ім. В. Стуса, 2018. – Вип. 35. – С. 52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58 </w:t>
      </w:r>
      <w:proofErr w:type="spellStart"/>
      <w:r w:rsidRPr="00FE3C55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FE3C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3C55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Pr="00FE3C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3C55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FE3C55" w:rsidRDefault="00FE3C55" w:rsidP="00F8637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Приходько, А.М.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Гендерно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 марковані фразеологізми англійської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лінгвокультури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А.М. Приходько, О.О.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Алімпієва</w:t>
      </w:r>
      <w:proofErr w:type="spellEnd"/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// Науковий вісник МГУ. Серія "Філологія". – Вип. 33. – Т. 2. – Одеса: МГУ, 2018. – С. 4 – 7 . </w:t>
      </w:r>
    </w:p>
    <w:p w:rsidR="00FE3C55" w:rsidRDefault="00FE3C55" w:rsidP="00F8637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Кущ, Е. О.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Фасцинативна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 мовна особистість Стіва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Джобса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 [Текст] / Е. О. Кущ // Науковий вісник Міжнародного гуманітарного університету. Серія «Філологія». – Одеса, 2018. ‒ № 33. – С. 62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65. </w:t>
      </w:r>
      <w:proofErr w:type="spellStart"/>
      <w:r w:rsidRPr="00FE3C55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FE3C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3C55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Pr="00FE3C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3C55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FE3C55" w:rsidRPr="00FE3C55" w:rsidRDefault="00FE3C55" w:rsidP="00F8637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Кущ, Е. О. Англомовний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медіадискурс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 як контекст функціонування фразеологізмів [Текст] / Е. О. Кущ, В. Ю. Волков // Наукові записки. Серія : Філологічні науки. ‒ Вип. 165. ‒ Кропивницький: Видавництво «КОД», 2018. ‒ С. 360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364. </w:t>
      </w:r>
    </w:p>
    <w:p w:rsidR="00FE3C55" w:rsidRPr="00FE3C55" w:rsidRDefault="00FE3C55" w:rsidP="00FE3C5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Кущ, Е. О.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Лінгвальний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 статус англомовного афоризму [Текст] / Д. В.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Занькова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>, Е. О. Кущ // Наукові записки. Серія : Філологічні науки. ‒ Вип. 165. ‒ Кропивницький: Видавництво «КОД», 2018. ‒ С. 290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E3C55">
        <w:rPr>
          <w:rFonts w:ascii="Times New Roman" w:hAnsi="Times New Roman" w:cs="Times New Roman"/>
          <w:sz w:val="28"/>
          <w:szCs w:val="28"/>
          <w:lang w:val="uk-UA"/>
        </w:rPr>
        <w:t>294.</w:t>
      </w:r>
    </w:p>
    <w:p w:rsidR="00F14329" w:rsidRPr="00F14329" w:rsidRDefault="00FE3C55" w:rsidP="00F14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Кущ, Е. О.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Cтруктурно-композиційна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E3C55">
        <w:rPr>
          <w:rFonts w:ascii="Times New Roman" w:hAnsi="Times New Roman" w:cs="Times New Roman"/>
          <w:sz w:val="28"/>
          <w:szCs w:val="28"/>
          <w:lang w:val="uk-UA"/>
        </w:rPr>
        <w:t>наративна</w:t>
      </w:r>
      <w:proofErr w:type="spellEnd"/>
      <w:r w:rsidRPr="00FE3C5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англомовних наукових статей [Текст] /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3C55">
        <w:rPr>
          <w:rFonts w:ascii="Times New Roman" w:hAnsi="Times New Roman" w:cs="Times New Roman"/>
          <w:sz w:val="28"/>
          <w:szCs w:val="28"/>
          <w:lang w:val="uk-UA"/>
        </w:rPr>
        <w:t>Е. О. Кущ // Закарпатські філологічні студії. ‒ № 3. ‒ Ужгород: Вид-во УНУ, 2018. ‒ С. 137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E3C55">
        <w:rPr>
          <w:rFonts w:ascii="Times New Roman" w:hAnsi="Times New Roman" w:cs="Times New Roman"/>
          <w:sz w:val="28"/>
          <w:szCs w:val="28"/>
          <w:lang w:val="uk-UA"/>
        </w:rPr>
        <w:t>142.</w:t>
      </w:r>
    </w:p>
    <w:p w:rsidR="00F14329" w:rsidRDefault="00F14329" w:rsidP="00F14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Кущ, Е. О.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Ґеджування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 та засоби його реалізації в англомовному науковому дискурсі [Текст] / Е. О. Кущ // Південний архів. Збірник наукових праць. Філологічні науки. ‒ №75. ‒ Херсон: Вид-во ХДУ, 2018. ‒ С. 59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>63.</w:t>
      </w:r>
    </w:p>
    <w:p w:rsidR="00F14329" w:rsidRDefault="00F14329" w:rsidP="00F14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Тарасенко, К.В. Специфіка репрезентації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екзильної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 тематики в романі Генрі Робертса «Виклик Фортуні» (1590) [Текст] / К.В. Тарасенко // Держава та регіони: науково-виробничий журнал. Серія: “Гуманітарні науки” / ред.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.: Н.М.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Торкут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 (гол. ред.) [та ін.]. – Запоріжжя: Видавництво Класичного приватного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університета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 – 2018.– №1. – С. 41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50.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F14329" w:rsidRDefault="00F14329" w:rsidP="00F14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4329">
        <w:rPr>
          <w:rFonts w:ascii="Times New Roman" w:hAnsi="Times New Roman" w:cs="Times New Roman"/>
          <w:sz w:val="28"/>
          <w:szCs w:val="28"/>
          <w:lang w:val="uk-UA"/>
        </w:rPr>
        <w:t>Тарасенко, К.В. Специфіка репрезентації жіночої тематики в романі Генрі Робертса «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Феандер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» (1595) [Текст] / К.В. Тарасенко // Вісник МДУ. Серія «Філологія» – Маріуполь: Видавництво Маріупольського 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державного університету. – 2018.– №18. – С. 108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>114.</w:t>
      </w:r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F14329" w:rsidRPr="00F14329" w:rsidRDefault="00F14329" w:rsidP="00F14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Тарасенко, К.В. Передмови до англійських романів XVIII століття як простір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жанрологічних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 рефлексій [Текст] / К.В. Тарасенко // Держава та регіони: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наукововиробничий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 журнал. Серія: “Гуманітарні науки” / ред.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.: Н.М.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Торкут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 (гол. ред.) [та ін.]. – Запоріжжя: Видавництво Класичного приватного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університета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 – 2018.– №3. – С. 21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26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F14329" w:rsidRPr="00F14329" w:rsidRDefault="00F14329" w:rsidP="00F14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Волошук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, В. І. Головні стильові функції речень-періодів у сучасному стислому німецькому оповіданні [Текст] / В. І.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Волошук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 // Лінгвістика.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лінгвокультурологія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>№12. –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>Частина 1. –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Дніпро: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Роял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Принт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>, 2018. –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>С. 217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227. </w:t>
      </w:r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AE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Global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Academic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Journals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Jifactor</w:t>
      </w:r>
      <w:proofErr w:type="spellEnd"/>
    </w:p>
    <w:p w:rsidR="00F14329" w:rsidRDefault="00F14329" w:rsidP="00F14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Волошук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, В. І. Збереження семантичної своєрідності поезій Р. М. Рільке в українських перекладах [Текст] / В. І.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Волошук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>, О. О. Головань // Науковий вісник херсонського державного університету. Серія лінгвістика. –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>Випуск 12. –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>Херсон: ХДУ, 2018. –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>С. 169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>174</w:t>
      </w:r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F14329" w:rsidRDefault="00F14329" w:rsidP="00F14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Хавкіна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>, О. Англомовні мистецтвознавчі неологізми та їх переклад українською мовою [Текст]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/О.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Хавкіна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>, В. Поляк // Фаховий та художній переклад : теорія, методологія, практика : збірник наукових праць / за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. ред. А.Г.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Гудманяна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, С.І. Сидоренка. – К. :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Аграр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 Медіа Груп, 2018. – С. 96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>101.</w:t>
      </w:r>
    </w:p>
    <w:p w:rsidR="00F14329" w:rsidRPr="00F14329" w:rsidRDefault="00F14329" w:rsidP="00F14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329">
        <w:rPr>
          <w:rFonts w:ascii="Times New Roman" w:hAnsi="Times New Roman" w:cs="Times New Roman"/>
          <w:sz w:val="28"/>
          <w:szCs w:val="28"/>
          <w:lang w:val="uk-UA"/>
        </w:rPr>
        <w:t>Лещенко, Г.А. Специфіка відтворення фонової інформації в обряді поховання [Текст] / Г.А. Лещенко // Південний архів (філологічні науки).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>Херсон, 2018. – №75. –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>С.108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113.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14329" w:rsidRPr="00F14329" w:rsidRDefault="00F14329" w:rsidP="00F14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Бережна, О.О. Особливості та способи перекладу складних термінів з антропонімами в англомовних наукових текстах [Текст] /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>О. О. Бережна // Науковий вісник Дрогобицького державного педагогічного університету ім. Івана Франка. Серія: Філологічні науки (м</w:t>
      </w:r>
      <w:r>
        <w:rPr>
          <w:rFonts w:ascii="Times New Roman" w:hAnsi="Times New Roman" w:cs="Times New Roman"/>
          <w:sz w:val="28"/>
          <w:szCs w:val="28"/>
          <w:lang w:val="uk-UA"/>
        </w:rPr>
        <w:t>овознавство). –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2018. – №9. – 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>С. 14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4329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4329" w:rsidRPr="00F14329" w:rsidRDefault="00F14329" w:rsidP="00F14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Бережна, О.О. Структурні та семантичні особливості багатокомпонентних атрибутивних словосполучень в англомовних наукових текстах економічної тематики [Текст] / О. О. Бережна // Науковий вісник державного університету. Серія: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Перекладознавство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 та міжкультурна комунікація. Випуск 1. Том 2. — 2018. — С. 103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>106.</w:t>
      </w:r>
    </w:p>
    <w:p w:rsidR="00441DAC" w:rsidRDefault="00F14329" w:rsidP="00441DAC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Четвертак, Є.О. Специфіка </w:t>
      </w:r>
      <w:proofErr w:type="spellStart"/>
      <w:r w:rsidRPr="00F14329">
        <w:rPr>
          <w:rFonts w:ascii="Times New Roman" w:hAnsi="Times New Roman" w:cs="Times New Roman"/>
          <w:sz w:val="28"/>
          <w:szCs w:val="28"/>
          <w:lang w:val="uk-UA"/>
        </w:rPr>
        <w:t>етнономінацій</w:t>
      </w:r>
      <w:proofErr w:type="spellEnd"/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 опозиції «Свій/чужий» в американському політичному дискурсі [Текст] / Є. О. Четвертак // Наукові записки національного університету «Острозька академія». Серія філологічна.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329">
        <w:rPr>
          <w:rFonts w:ascii="Times New Roman" w:hAnsi="Times New Roman" w:cs="Times New Roman"/>
          <w:sz w:val="28"/>
          <w:szCs w:val="28"/>
          <w:lang w:val="uk-UA"/>
        </w:rPr>
        <w:t xml:space="preserve">– Острог, </w:t>
      </w:r>
      <w:r>
        <w:rPr>
          <w:rFonts w:ascii="Times New Roman" w:hAnsi="Times New Roman" w:cs="Times New Roman"/>
          <w:sz w:val="28"/>
          <w:szCs w:val="28"/>
          <w:lang w:val="uk-UA"/>
        </w:rPr>
        <w:t>2017. – Вип. 67. – С. 285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289. </w:t>
      </w:r>
    </w:p>
    <w:p w:rsidR="00441DAC" w:rsidRDefault="00441DAC" w:rsidP="00441DAC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DAC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Четвертак,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>Є.О.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Комунікативно-прагматичні засоби вираження етнічних стереотипів у англомовному політичному дискурсі США [Текст] / Є. О. Четвертак, І. В.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Сухов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// Наукові записки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Центральноукраїнського</w:t>
      </w:r>
      <w:proofErr w:type="spellEnd"/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>державного педагогічного університету імені Володимира Винниченка. Серія Філологічні науки. – Кропивницький, 2018 . – С. 405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>408.</w:t>
      </w:r>
    </w:p>
    <w:p w:rsidR="00441DAC" w:rsidRPr="00441DAC" w:rsidRDefault="00441DAC" w:rsidP="00441DAC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Lazebna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>, N.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ADJECTIVES IN COGNITIVE GRAMMAR [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Teхt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/ N.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Lazebna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, M.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Kuznetsova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// Південний архів. Філологічні науки: [зб. наук. пр. ]. – Херсон: ХДУ, 2017. – Випуск LXX. – C. 103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109. </w:t>
      </w:r>
      <w:proofErr w:type="spellStart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441DAC" w:rsidRPr="00441DAC" w:rsidRDefault="00441DAC" w:rsidP="00441DAC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Лут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, К.А. Перемикання комунікативного коду як причина комунікативних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девіацій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в авіаційному дискурсі [Текст] / К.А.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Лут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>, А.І.Лисенко// Науковий вісник Херсонського державного університету. Серія «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Перекладознавство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та міжкультурна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комунікація».–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Херсон, 2017. – Вип.4. – С.57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61. </w:t>
      </w:r>
      <w:proofErr w:type="spellStart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441DAC" w:rsidRPr="00441DAC" w:rsidRDefault="00441DAC" w:rsidP="006A0A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Лут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, К. А. Засоби реалізації стратегії атракції в анотаціях до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аудіозаписів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творів класичної музики [Текст] / К.А.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Лут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питання гуманітарних наук: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міжвуз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. зб. наук. праць мол. вчених Дрогобицького державного педагогічного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ім. І.Франка». – № 21. – Дрогобич, 2018. 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>С. 25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441DAC" w:rsidRPr="00441DAC" w:rsidRDefault="00441DAC" w:rsidP="006A0A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Лут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, К. А. Репрезентація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аргументативності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в англомовних наукових текстах [Текст] / К.А.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Лут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>, К.К.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Рябова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Міжнародного гуманітарного університету. Серія: філологія . – № 35. – Одеса, 2018. 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С. 118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123. </w:t>
      </w:r>
      <w:proofErr w:type="spellStart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41DAC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441DAC" w:rsidRDefault="00441DAC" w:rsidP="006A0A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Костенко, Г. М. Науково-фантастичний дискурс та особливості використання термінів у ньому (на прикладі збірки А.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Азімова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«Я, робот») [Електронний ресурс] / Г. М. Костенко, А.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Сімагіна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ст. гр. ГФ-314 // Текст. Контекст.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Інтертекст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(філологічні науки) Миколаївського національного університету імені В. О. Сухомлинського. – 2017. – Вип. 2. – Режим доступу : http://textintertext.in.ua/index.php?id=180. – Назва з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тит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>. екрана.</w:t>
      </w:r>
    </w:p>
    <w:p w:rsidR="00F14329" w:rsidRDefault="00441DAC" w:rsidP="006A0A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, М. О.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Медіаконвергенція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: нитка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аріадни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чи скринька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пандори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для дискурсивних практик у сучасному англомовному кіберпросторі? [Текст] / М. О.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// Закарпатські філологічні студії. – Ужгород, 2018. – Вип. 4. – Т. 1. – C. 51–55.</w:t>
      </w:r>
    </w:p>
    <w:p w:rsidR="00441DAC" w:rsidRPr="00441DAC" w:rsidRDefault="00441DAC" w:rsidP="006A0A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Kuznetsova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, M.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Adjectives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cognitive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grammar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[Текст] /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Kuznetsova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M.,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Lazebna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N. // Південний архів. Філологічні науки: Збірник наукових. – Херсон : Херсонський державний університет, 2017. – № 70. –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С. 103–108. </w:t>
      </w:r>
      <w:proofErr w:type="spellStart"/>
      <w:r w:rsidRPr="006A0AC1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6A0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A0AC1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Pr="006A0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A0AC1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6A0AC1" w:rsidRPr="006A0AC1" w:rsidRDefault="00441DAC" w:rsidP="006A0A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, М. О. Англомовний пісенний дискурс у контексті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лінгвокультури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(на матеріалі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поп-пісень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ХХІ століття) [Текст] /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О.,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Ходус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А. М. // Науковий вісник Міжнародного гуманітарного університету. Серія «Філологія». – Одеса, 2017. – Вип. 29. – Т. 2. – С. 53–56.</w:t>
      </w:r>
      <w:r w:rsidR="006A0AC1" w:rsidRPr="006A0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441DAC" w:rsidRPr="00441DAC" w:rsidRDefault="00441DAC" w:rsidP="006A0A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, М. О. Прагматичний потенціал засобів текстової комунікації у соціальній мережі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twitter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[Текст] /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М. О.,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Шибеко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А. П. // Наукові записки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Центральноукраїнського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педагогічного університету ім. В. Винниченка. Серія Філологічні науки. –– Кропивницький, 2018. – Вип. 164. – С. 351–355. </w:t>
      </w:r>
    </w:p>
    <w:p w:rsidR="006A0AC1" w:rsidRPr="006A0AC1" w:rsidRDefault="00441DAC" w:rsidP="006A0A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Підгорна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>, А.</w:t>
      </w:r>
      <w:r w:rsid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Б. Специфіка авторської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концептосфери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роману Дж.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Орвелла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«1984» [Текст] / А.Б.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Підгорна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, Д.І. Кононенко // Наукові записки Національного університету «Острозька академія». Серія: Філологія. – Острог: Видавництво Національного університету «Острозька академія», 2018. –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2 (70). – С. 183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187. </w:t>
      </w:r>
      <w:proofErr w:type="spellStart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441DAC" w:rsidRPr="00441DAC" w:rsidRDefault="00441DAC" w:rsidP="006A0A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Кузнєцова, І.В. Особливості перекладу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метафорнеологізмів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в текстах англомовної преси [Текст] / І.В. Кузнєцова, Є.С. Приходько // Науковий вісник херсонського державного університету. Серія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лінгвістика.–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Херсон :ХДУ, 2018. – Випуск 3. – С. 117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121 </w:t>
      </w:r>
      <w:proofErr w:type="spellStart"/>
      <w:r w:rsidRPr="006A0AC1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6A0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A0AC1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Pr="006A0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A0AC1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441DAC" w:rsidRPr="00441DAC" w:rsidRDefault="00441DAC" w:rsidP="006A0A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>, Н.</w:t>
      </w:r>
      <w:r w:rsid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>П. Ф. Браун «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Іфігенія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на свободі»: зруйновани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 xml:space="preserve">й діалог [Текст] / Н.П. </w:t>
      </w:r>
      <w:proofErr w:type="spellStart"/>
      <w:r w:rsidR="007C4C08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="007C4C08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Вісник Харківського національного університету імені В. Н.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Серия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: Філологія 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Випуск 79. – Харків : ХНУ, 2018. –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>С. 65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>69.</w:t>
      </w:r>
    </w:p>
    <w:p w:rsidR="006A0AC1" w:rsidRPr="006A0AC1" w:rsidRDefault="00441DAC" w:rsidP="006A0A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>, Н.</w:t>
      </w:r>
      <w:r w:rsid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Cловотвірний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аспект новоутворень сфери телекомунікації [Текст] / Н.П.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>, А.Г. Маслова // Науковий вісник Херсонського державного університету. Серія «Лінгвістика». – Випуск 32. – Херсон : ХДУ, 2018. – С. 10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6A0AC1" w:rsidRPr="006A0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6A0AC1" w:rsidRPr="006A0AC1" w:rsidRDefault="00441DAC" w:rsidP="006A0A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1DAC">
        <w:rPr>
          <w:rFonts w:ascii="Times New Roman" w:hAnsi="Times New Roman" w:cs="Times New Roman"/>
          <w:sz w:val="28"/>
          <w:szCs w:val="28"/>
          <w:lang w:val="uk-UA"/>
        </w:rPr>
        <w:t>Бондаренко, О.М. Функціонування економічних термінів в англійській мові та особливості їх перекладу українською мовою [Текст] / О.М.Бондаренко, А.А.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Херсонського державного університету. Серія: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Перекладознавство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та міжкультурна комунікація. – Херсон, 2018.– С.107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111. </w:t>
      </w:r>
      <w:proofErr w:type="spellStart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441DAC" w:rsidRDefault="00441DAC" w:rsidP="006A0AC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DAC">
        <w:rPr>
          <w:rFonts w:ascii="Times New Roman" w:hAnsi="Times New Roman" w:cs="Times New Roman"/>
          <w:sz w:val="28"/>
          <w:szCs w:val="28"/>
          <w:lang w:val="uk-UA"/>
        </w:rPr>
        <w:t>Бондаренко, О.</w:t>
      </w:r>
      <w:r w:rsid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М. Запозичення термінів підмови архітектури та їх асиміляція англійською мовою [Текст] / О. М. Бондаренко, А. А.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Херсонського державного університету. Серія: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Перекладознавство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та міжкультурна комунікація. – Херсон, 2018. – С. 11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6A0AC1" w:rsidRPr="006A0AC1" w:rsidRDefault="00441DAC" w:rsidP="00E3613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1DAC">
        <w:rPr>
          <w:rFonts w:ascii="Times New Roman" w:hAnsi="Times New Roman" w:cs="Times New Roman"/>
          <w:sz w:val="28"/>
          <w:szCs w:val="28"/>
          <w:lang w:val="uk-UA"/>
        </w:rPr>
        <w:t>Бондаренко, О.</w:t>
      </w:r>
      <w:r w:rsid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>М. Особливості перекладу неологізмів анімаційного серіалу «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Сімпсони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>» [Текст] / О.М. Бондаренко // Науковий вісник Херсонського державного університету. Серія: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Перекладознавство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та міжкультурна комунікація. – Херсон, 2018.– С.86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90. </w:t>
      </w:r>
      <w:proofErr w:type="spellStart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A0AC1" w:rsidRPr="006A0AC1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441DAC" w:rsidRDefault="00441DAC" w:rsidP="00E3613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Каширіна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, І. В. Експресивний зсув у перекладах С. Караванського [Текст] / І. В.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Каширіна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 // Наукові записки Національного університету «Острозька академія». Серія: філологія. – Острог: Вид-во </w:t>
      </w:r>
      <w:proofErr w:type="spellStart"/>
      <w:r w:rsidRPr="00441DAC">
        <w:rPr>
          <w:rFonts w:ascii="Times New Roman" w:hAnsi="Times New Roman" w:cs="Times New Roman"/>
          <w:sz w:val="28"/>
          <w:szCs w:val="28"/>
          <w:lang w:val="uk-UA"/>
        </w:rPr>
        <w:t>НаУОА</w:t>
      </w:r>
      <w:proofErr w:type="spellEnd"/>
      <w:r w:rsidRPr="00441DAC">
        <w:rPr>
          <w:rFonts w:ascii="Times New Roman" w:hAnsi="Times New Roman" w:cs="Times New Roman"/>
          <w:sz w:val="28"/>
          <w:szCs w:val="28"/>
          <w:lang w:val="uk-UA"/>
        </w:rPr>
        <w:t xml:space="preserve">, 2018. –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>С. 184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DAC">
        <w:rPr>
          <w:rFonts w:ascii="Times New Roman" w:hAnsi="Times New Roman" w:cs="Times New Roman"/>
          <w:sz w:val="28"/>
          <w:szCs w:val="28"/>
          <w:lang w:val="uk-UA"/>
        </w:rPr>
        <w:t>186.</w:t>
      </w:r>
    </w:p>
    <w:p w:rsidR="00E36131" w:rsidRDefault="00E36131" w:rsidP="00E3613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Кулабнєва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, О.А.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investigation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inhomogeneity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deformation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distribution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ring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workpiece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[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Teхt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] / О. А.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Кулабнєва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// ZESTOCHOWA UNIVERSITY OF TECHNOLOGY FACULTY OF PRODUCTION ENGINEERING AND MATERIALS TECHNOLOGY.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Polish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Association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Metallurgical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Engineers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Technicians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. A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collective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monograph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edited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Marcin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Knapiński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Series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Monografie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Nr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>. 78.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Częstochowa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>, 2018. – С.162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168. </w:t>
      </w:r>
    </w:p>
    <w:p w:rsidR="00E36131" w:rsidRDefault="00E36131" w:rsidP="00E3613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Приходько, А.М.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Когнитивно-коммуникативная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специфика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инфантических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стихо-творных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текстов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английской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лингвокультуры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М. Приходько, А. А. Кузьменко //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Серия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Philology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sociology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culturology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":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Monografia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pokonferenczjna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Valetta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Pepublic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Malta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, 30.07 – 31.7.2018). –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Warszawa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Diamond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trading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tour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>, 2018. – P. 37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45. </w:t>
      </w:r>
    </w:p>
    <w:p w:rsidR="00E36131" w:rsidRDefault="00E36131" w:rsidP="00E3613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Khavkina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, O.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Measurements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Non-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rigid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Tools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Action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Force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Finishing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[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Teхt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/ N.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Honchar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, О.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Kachan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, D.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Stepanov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M.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Kuchuhurov</w:t>
      </w:r>
      <w:proofErr w:type="spellEnd"/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Lecture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Notes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Mechanical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Switzerland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Cham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Springer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>, 2018. – P. 23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36131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131"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</w:p>
    <w:p w:rsidR="00E36131" w:rsidRPr="00E36131" w:rsidRDefault="00E36131" w:rsidP="00E3613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, М. О. Віртуальна реальність як універсальна платформа аранжування вторинного мультимодального дискурсу сучасної англомовної маскультури [Текст] /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М. О. // SCIENCE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EDUCATION a NEW DIMENSION.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Philology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Budapest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, 2017. – V(40), </w:t>
      </w:r>
      <w:proofErr w:type="spellStart"/>
      <w:r w:rsidRPr="00E36131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E36131">
        <w:rPr>
          <w:rFonts w:ascii="Times New Roman" w:hAnsi="Times New Roman" w:cs="Times New Roman"/>
          <w:sz w:val="28"/>
          <w:szCs w:val="28"/>
          <w:lang w:val="uk-UA"/>
        </w:rPr>
        <w:t xml:space="preserve"> 144. – P. 36–39. </w:t>
      </w:r>
      <w:proofErr w:type="spellStart"/>
      <w:r w:rsidRPr="006A0AC1">
        <w:rPr>
          <w:rFonts w:ascii="Times New Roman" w:hAnsi="Times New Roman" w:cs="Times New Roman"/>
          <w:i/>
          <w:sz w:val="28"/>
          <w:szCs w:val="28"/>
          <w:lang w:val="uk-UA"/>
        </w:rPr>
        <w:t>Index</w:t>
      </w:r>
      <w:proofErr w:type="spellEnd"/>
      <w:r w:rsidRPr="006A0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A0AC1">
        <w:rPr>
          <w:rFonts w:ascii="Times New Roman" w:hAnsi="Times New Roman" w:cs="Times New Roman"/>
          <w:i/>
          <w:sz w:val="28"/>
          <w:szCs w:val="28"/>
          <w:lang w:val="uk-UA"/>
        </w:rPr>
        <w:t>Copernicus</w:t>
      </w:r>
      <w:proofErr w:type="spellEnd"/>
      <w:r w:rsidRPr="006A0A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A0AC1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</w:p>
    <w:p w:rsidR="00E36131" w:rsidRDefault="00E36131" w:rsidP="00FE3C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3123" w:rsidRPr="00953123" w:rsidRDefault="00953123" w:rsidP="00FE3C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123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</w:p>
    <w:p w:rsidR="00953123" w:rsidRPr="00953123" w:rsidRDefault="00953123" w:rsidP="00FE3C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123">
        <w:rPr>
          <w:rFonts w:ascii="Times New Roman" w:hAnsi="Times New Roman" w:cs="Times New Roman"/>
          <w:b/>
          <w:sz w:val="28"/>
          <w:szCs w:val="28"/>
          <w:lang w:val="uk-UA"/>
        </w:rPr>
        <w:t>Підручники</w:t>
      </w:r>
    </w:p>
    <w:p w:rsidR="004234BB" w:rsidRPr="00953123" w:rsidRDefault="00953123" w:rsidP="00FE3C5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23">
        <w:rPr>
          <w:rFonts w:ascii="Times New Roman" w:hAnsi="Times New Roman" w:cs="Times New Roman"/>
          <w:sz w:val="28"/>
          <w:szCs w:val="28"/>
          <w:lang w:val="uk-UA"/>
        </w:rPr>
        <w:t>Кущ, Е. О. Переклад англомовних і україномовних галузевих текстів:</w:t>
      </w:r>
      <w:r w:rsidR="004A5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для студентів-магістрів спеціальності «Філологія.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Германські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5312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(переклад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)» [Текст] / Е. О. Кущ. ‒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proofErr w:type="gramStart"/>
      <w:r w:rsidRPr="009531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 xml:space="preserve"> ФОП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Мокшанов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В. В., 2019. ‒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220 с.</w:t>
      </w:r>
    </w:p>
    <w:p w:rsidR="00953123" w:rsidRPr="00953123" w:rsidRDefault="00953123" w:rsidP="00FE3C5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23">
        <w:rPr>
          <w:rFonts w:ascii="Times New Roman" w:hAnsi="Times New Roman" w:cs="Times New Roman"/>
          <w:sz w:val="28"/>
          <w:szCs w:val="28"/>
        </w:rPr>
        <w:t>Кущ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 xml:space="preserve">Е. О.,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Кузнєцова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І. В. Переклад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науково-технічних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>.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31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3-4 курсу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» [Текст] / Е. О. Кущ І. В.,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Кузнєцова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‒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proofErr w:type="gramStart"/>
      <w:r w:rsidRPr="009531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 xml:space="preserve"> ФОП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Мокшанов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В. В., 2019. ‒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53123">
        <w:rPr>
          <w:rFonts w:ascii="Times New Roman" w:hAnsi="Times New Roman" w:cs="Times New Roman"/>
          <w:sz w:val="28"/>
          <w:szCs w:val="28"/>
        </w:rPr>
        <w:t>360 с.</w:t>
      </w:r>
    </w:p>
    <w:p w:rsidR="00953123" w:rsidRDefault="00953123" w:rsidP="00FE3C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12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Посібники </w:t>
      </w:r>
    </w:p>
    <w:p w:rsidR="00953123" w:rsidRPr="00953123" w:rsidRDefault="00953123" w:rsidP="00FE3C5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Kushch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53123">
        <w:rPr>
          <w:rFonts w:ascii="Times New Roman" w:hAnsi="Times New Roman" w:cs="Times New Roman"/>
          <w:sz w:val="28"/>
          <w:szCs w:val="28"/>
        </w:rPr>
        <w:t>Е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. O. History of the English language [Text] / E. O.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Kushch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53123">
        <w:rPr>
          <w:rFonts w:ascii="Times New Roman" w:hAnsi="Times New Roman" w:cs="Times New Roman"/>
          <w:sz w:val="28"/>
          <w:szCs w:val="28"/>
        </w:rPr>
        <w:t xml:space="preserve">‒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proofErr w:type="gramStart"/>
      <w:r w:rsidRPr="009531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 xml:space="preserve"> ФОП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Мокшанов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В. В., 2019.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‒ 206 p.</w:t>
      </w:r>
    </w:p>
    <w:p w:rsidR="00953123" w:rsidRPr="00953123" w:rsidRDefault="00953123" w:rsidP="00FE3C5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23">
        <w:rPr>
          <w:rFonts w:ascii="Times New Roman" w:hAnsi="Times New Roman" w:cs="Times New Roman"/>
          <w:sz w:val="28"/>
          <w:szCs w:val="28"/>
        </w:rPr>
        <w:t xml:space="preserve">Кущ, Е. О. Переклад як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науково-технічній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 xml:space="preserve">[Текст] / E. O. Кущ.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proofErr w:type="gramStart"/>
      <w:r w:rsidRPr="009531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 xml:space="preserve"> ФОП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Мокшанов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В. В., 2019.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‒ 138 с.</w:t>
      </w:r>
    </w:p>
    <w:p w:rsidR="00953123" w:rsidRPr="00953123" w:rsidRDefault="00953123" w:rsidP="00FE3C5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Лут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, К.А. Практична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312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Прикметник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312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/ К.А.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Лут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Є.О.Четвертак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: ЗНТУ, 2019. 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953123">
        <w:rPr>
          <w:rFonts w:ascii="Times New Roman" w:hAnsi="Times New Roman" w:cs="Times New Roman"/>
          <w:sz w:val="28"/>
          <w:szCs w:val="28"/>
        </w:rPr>
        <w:t xml:space="preserve"> 172 с.</w:t>
      </w:r>
    </w:p>
    <w:p w:rsidR="00953123" w:rsidRDefault="00953123" w:rsidP="00FE3C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123" w:rsidRDefault="00953123" w:rsidP="00FE3C5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123">
        <w:rPr>
          <w:rFonts w:ascii="Times New Roman" w:hAnsi="Times New Roman" w:cs="Times New Roman"/>
          <w:b/>
          <w:sz w:val="28"/>
          <w:szCs w:val="28"/>
          <w:lang w:val="uk-UA"/>
        </w:rPr>
        <w:t>Фахові публікації</w:t>
      </w:r>
    </w:p>
    <w:p w:rsidR="00953123" w:rsidRDefault="00953123" w:rsidP="00FE3C5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123" w:rsidRPr="000053FE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3123">
        <w:rPr>
          <w:rFonts w:ascii="Times New Roman" w:hAnsi="Times New Roman" w:cs="Times New Roman"/>
          <w:sz w:val="28"/>
          <w:szCs w:val="28"/>
          <w:lang w:val="uk-UA"/>
        </w:rPr>
        <w:t>Приходько, А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. М. Граматичний синкретизм: парадигматика німецького суб</w:t>
      </w:r>
      <w:r w:rsidRPr="00953123">
        <w:rPr>
          <w:rFonts w:ascii="Times New Roman" w:hAnsi="Times New Roman" w:cs="Times New Roman"/>
          <w:sz w:val="28"/>
          <w:szCs w:val="28"/>
          <w:lang w:val="uk-UA"/>
        </w:rPr>
        <w:t xml:space="preserve">стантивованого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uk-UA"/>
        </w:rPr>
        <w:t>партиципа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М. Приходько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 xml:space="preserve"> //Актуальні проблеми </w:t>
      </w:r>
      <w:proofErr w:type="spellStart"/>
      <w:r w:rsidR="007C4C08">
        <w:rPr>
          <w:rFonts w:ascii="Times New Roman" w:hAnsi="Times New Roman" w:cs="Times New Roman"/>
          <w:sz w:val="28"/>
          <w:szCs w:val="28"/>
          <w:lang w:val="uk-UA"/>
        </w:rPr>
        <w:t>романо-ге</w:t>
      </w:r>
      <w:r w:rsidRPr="00953123">
        <w:rPr>
          <w:rFonts w:ascii="Times New Roman" w:hAnsi="Times New Roman" w:cs="Times New Roman"/>
          <w:sz w:val="28"/>
          <w:szCs w:val="28"/>
          <w:lang w:val="uk-UA"/>
        </w:rPr>
        <w:t>рманської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uk-UA"/>
        </w:rPr>
        <w:t xml:space="preserve"> філології та прикладної лінгвістики. – Чернівці: ВД "Родов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ід", 2019. – № 1 (17). – С. 185 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  <w:lang w:val="uk-UA"/>
        </w:rPr>
        <w:t>201.</w:t>
      </w:r>
      <w:r w:rsidR="000053FE" w:rsidRPr="000053FE">
        <w:rPr>
          <w:lang w:val="uk-UA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  <w:lang w:val="uk-UA"/>
        </w:rPr>
        <w:t>Google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  <w:lang w:val="uk-UA"/>
        </w:rPr>
        <w:t>Scholar</w:t>
      </w:r>
      <w:proofErr w:type="spellEnd"/>
    </w:p>
    <w:p w:rsidR="00953123" w:rsidRPr="00953123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23">
        <w:rPr>
          <w:rFonts w:ascii="Times New Roman" w:hAnsi="Times New Roman" w:cs="Times New Roman"/>
          <w:sz w:val="28"/>
          <w:szCs w:val="28"/>
          <w:lang w:val="uk-UA"/>
        </w:rPr>
        <w:t>Приходько, А.</w:t>
      </w:r>
      <w:r w:rsidR="007C4C08">
        <w:rPr>
          <w:rFonts w:ascii="Times New Roman" w:hAnsi="Times New Roman" w:cs="Times New Roman"/>
          <w:sz w:val="28"/>
          <w:szCs w:val="28"/>
          <w:lang w:val="uk-UA"/>
        </w:rPr>
        <w:t xml:space="preserve"> М. Система концептуальних домі</w:t>
      </w:r>
      <w:r w:rsidRPr="00953123">
        <w:rPr>
          <w:rFonts w:ascii="Times New Roman" w:hAnsi="Times New Roman" w:cs="Times New Roman"/>
          <w:sz w:val="28"/>
          <w:szCs w:val="28"/>
          <w:lang w:val="uk-UA"/>
        </w:rPr>
        <w:t xml:space="preserve">нант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uk-UA"/>
        </w:rPr>
        <w:t>ідіодискурсу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uk-UA"/>
        </w:rPr>
        <w:t xml:space="preserve"> Ф.С.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uk-UA"/>
        </w:rPr>
        <w:t>Фітцджеральда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М. Приходько // Сучасні дослідження з іноземної філології.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9531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31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>раць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Впп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17. – Ужгород: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Ужг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нац. ун-т: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, 2019. 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953123">
        <w:rPr>
          <w:rFonts w:ascii="Times New Roman" w:hAnsi="Times New Roman" w:cs="Times New Roman"/>
          <w:sz w:val="28"/>
          <w:szCs w:val="28"/>
        </w:rPr>
        <w:t xml:space="preserve"> С. 95 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953123">
        <w:rPr>
          <w:rFonts w:ascii="Times New Roman" w:hAnsi="Times New Roman" w:cs="Times New Roman"/>
          <w:sz w:val="28"/>
          <w:szCs w:val="28"/>
        </w:rPr>
        <w:t xml:space="preserve"> 103.</w:t>
      </w:r>
      <w:r w:rsidR="000053FE" w:rsidRPr="000053FE"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</w:p>
    <w:p w:rsidR="00953123" w:rsidRPr="000053FE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Kushch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, E. Thematic Progression and Its Types in English Literary and Legislative Texts</w:t>
      </w:r>
      <w:r w:rsid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[Text] / E.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Kushch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, M. Kizil // Advanced Education: scientific journal ‒ Kyiv: Igor Sikorsky Kyiv Polytechnic</w:t>
      </w:r>
      <w:r w:rsid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Institute, Publishing House</w:t>
      </w:r>
      <w:r w:rsid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Polytechnica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», 2019. </w:t>
      </w:r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‒ № 12. ‒ P. 181‒187. </w:t>
      </w:r>
      <w:r w:rsidRPr="000053FE">
        <w:rPr>
          <w:rFonts w:ascii="Times New Roman" w:hAnsi="Times New Roman" w:cs="Times New Roman"/>
          <w:b/>
          <w:sz w:val="28"/>
          <w:szCs w:val="28"/>
          <w:lang w:val="en-US"/>
        </w:rPr>
        <w:t>Web of Science</w:t>
      </w:r>
      <w:r w:rsidR="000053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053FE" w:rsidRPr="000053FE">
        <w:rPr>
          <w:rFonts w:ascii="Times New Roman" w:hAnsi="Times New Roman" w:cs="Times New Roman"/>
          <w:i/>
          <w:sz w:val="28"/>
          <w:szCs w:val="28"/>
          <w:lang w:val="en-US"/>
        </w:rPr>
        <w:t>Index Copernicus</w:t>
      </w:r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53FE" w:rsidRPr="000053FE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Кузнєцова</w:t>
      </w:r>
      <w:proofErr w:type="spellEnd"/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53FE">
        <w:rPr>
          <w:rFonts w:ascii="Times New Roman" w:hAnsi="Times New Roman" w:cs="Times New Roman"/>
          <w:sz w:val="28"/>
          <w:szCs w:val="28"/>
        </w:rPr>
        <w:t>І</w:t>
      </w:r>
      <w:r w:rsidRPr="000053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053FE">
        <w:rPr>
          <w:rFonts w:ascii="Times New Roman" w:hAnsi="Times New Roman" w:cs="Times New Roman"/>
          <w:sz w:val="28"/>
          <w:szCs w:val="28"/>
        </w:rPr>
        <w:t>В</w:t>
      </w:r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англомовних</w:t>
      </w:r>
      <w:proofErr w:type="spellEnd"/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зоонімів</w:t>
      </w:r>
      <w:proofErr w:type="spellEnd"/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 cat </w:t>
      </w:r>
      <w:r w:rsidRPr="000053FE">
        <w:rPr>
          <w:rFonts w:ascii="Times New Roman" w:hAnsi="Times New Roman" w:cs="Times New Roman"/>
          <w:sz w:val="28"/>
          <w:szCs w:val="28"/>
        </w:rPr>
        <w:t>та</w:t>
      </w:r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 dog </w:t>
      </w:r>
      <w:r w:rsidRPr="000053FE">
        <w:rPr>
          <w:rFonts w:ascii="Times New Roman" w:hAnsi="Times New Roman" w:cs="Times New Roman"/>
          <w:sz w:val="28"/>
          <w:szCs w:val="28"/>
        </w:rPr>
        <w:t>в</w:t>
      </w:r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0053FE">
        <w:rPr>
          <w:rFonts w:ascii="Times New Roman" w:hAnsi="Times New Roman" w:cs="Times New Roman"/>
          <w:sz w:val="28"/>
          <w:szCs w:val="28"/>
        </w:rPr>
        <w:t>Текст</w:t>
      </w:r>
      <w:r w:rsidRPr="000053F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0053FE">
        <w:rPr>
          <w:rFonts w:ascii="Times New Roman" w:hAnsi="Times New Roman" w:cs="Times New Roman"/>
          <w:sz w:val="28"/>
          <w:szCs w:val="28"/>
        </w:rPr>
        <w:t>І</w:t>
      </w:r>
      <w:r w:rsidRPr="000053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053FE">
        <w:rPr>
          <w:rFonts w:ascii="Times New Roman" w:hAnsi="Times New Roman" w:cs="Times New Roman"/>
          <w:sz w:val="28"/>
          <w:szCs w:val="28"/>
        </w:rPr>
        <w:t>В</w:t>
      </w:r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Кузнєцова</w:t>
      </w:r>
      <w:proofErr w:type="spellEnd"/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53FE">
        <w:rPr>
          <w:rFonts w:ascii="Times New Roman" w:hAnsi="Times New Roman" w:cs="Times New Roman"/>
          <w:sz w:val="28"/>
          <w:szCs w:val="28"/>
        </w:rPr>
        <w:t>К</w:t>
      </w:r>
      <w:r w:rsidRPr="000053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053FE">
        <w:rPr>
          <w:rFonts w:ascii="Times New Roman" w:hAnsi="Times New Roman" w:cs="Times New Roman"/>
          <w:sz w:val="28"/>
          <w:szCs w:val="28"/>
        </w:rPr>
        <w:t>М</w:t>
      </w:r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053FE">
        <w:rPr>
          <w:rFonts w:ascii="Times New Roman" w:hAnsi="Times New Roman" w:cs="Times New Roman"/>
          <w:sz w:val="28"/>
          <w:szCs w:val="28"/>
        </w:rPr>
        <w:t>Буряк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гумані</w:t>
      </w:r>
      <w:proofErr w:type="gramStart"/>
      <w:r w:rsidRPr="000053FE">
        <w:rPr>
          <w:rFonts w:ascii="Times New Roman" w:hAnsi="Times New Roman" w:cs="Times New Roman"/>
          <w:sz w:val="28"/>
          <w:szCs w:val="28"/>
        </w:rPr>
        <w:t>тарного</w:t>
      </w:r>
      <w:proofErr w:type="spellEnd"/>
      <w:proofErr w:type="gram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. ‒ </w:t>
      </w:r>
      <w:r w:rsidRPr="000053FE">
        <w:rPr>
          <w:rFonts w:ascii="Times New Roman" w:hAnsi="Times New Roman" w:cs="Times New Roman"/>
          <w:sz w:val="28"/>
          <w:szCs w:val="28"/>
        </w:rPr>
        <w:t>Одесса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, 2019. ‒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. 38, </w:t>
      </w:r>
      <w:r w:rsidRPr="000053FE">
        <w:rPr>
          <w:rFonts w:ascii="Times New Roman" w:hAnsi="Times New Roman" w:cs="Times New Roman"/>
          <w:sz w:val="28"/>
          <w:szCs w:val="28"/>
        </w:rPr>
        <w:t>том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3. ‒ </w:t>
      </w:r>
      <w:r w:rsidRPr="000053FE">
        <w:rPr>
          <w:rFonts w:ascii="Times New Roman" w:hAnsi="Times New Roman" w:cs="Times New Roman"/>
          <w:sz w:val="28"/>
          <w:szCs w:val="28"/>
        </w:rPr>
        <w:t>С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>. 33–37</w:t>
      </w:r>
      <w:r w:rsidRPr="004A562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0053FE" w:rsidRPr="004A5621">
        <w:rPr>
          <w:i/>
          <w:lang w:val="en-US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Copernicus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="004A56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53FE" w:rsidRPr="000053FE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Кузнєцова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І.В.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r w:rsidRPr="000053FE">
        <w:rPr>
          <w:rFonts w:ascii="Times New Roman" w:hAnsi="Times New Roman" w:cs="Times New Roman"/>
          <w:sz w:val="28"/>
          <w:szCs w:val="28"/>
        </w:rPr>
        <w:t xml:space="preserve">Метафора як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англомовних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53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53F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r w:rsidRPr="000053FE">
        <w:rPr>
          <w:rFonts w:ascii="Times New Roman" w:hAnsi="Times New Roman" w:cs="Times New Roman"/>
          <w:sz w:val="28"/>
          <w:szCs w:val="28"/>
        </w:rPr>
        <w:t xml:space="preserve">/ І.В.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Кузнєцова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,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053FE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Скирта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. ‒ Одесса, 2019. ‒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>. 40, том 2. ‒ С. 76–80.</w:t>
      </w:r>
      <w:r w:rsidR="000053FE" w:rsidRPr="000053FE"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Copernicus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="004A56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53FE" w:rsidRPr="000053FE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Волошук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, В. І.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синтаксичної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поетичних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Р. М. </w:t>
      </w:r>
      <w:proofErr w:type="spellStart"/>
      <w:proofErr w:type="gramStart"/>
      <w:r w:rsidRPr="00005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53FE">
        <w:rPr>
          <w:rFonts w:ascii="Times New Roman" w:hAnsi="Times New Roman" w:cs="Times New Roman"/>
          <w:sz w:val="28"/>
          <w:szCs w:val="28"/>
        </w:rPr>
        <w:t>ільке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перекладах [Текст] /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053FE">
        <w:rPr>
          <w:rFonts w:ascii="Times New Roman" w:hAnsi="Times New Roman" w:cs="Times New Roman"/>
          <w:sz w:val="28"/>
          <w:szCs w:val="28"/>
        </w:rPr>
        <w:t xml:space="preserve">В. І.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Волошук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трактати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. – Том 11. – № 2 . –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>, 2019. – С. 7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0053FE">
        <w:rPr>
          <w:rFonts w:ascii="Times New Roman" w:hAnsi="Times New Roman" w:cs="Times New Roman"/>
          <w:sz w:val="28"/>
          <w:szCs w:val="28"/>
        </w:rPr>
        <w:t>20</w:t>
      </w:r>
      <w:r w:rsidR="000053FE" w:rsidRPr="000053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Copernicus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="004A56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53FE" w:rsidRPr="000053FE" w:rsidRDefault="00953123" w:rsidP="00BB27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53FE">
        <w:rPr>
          <w:rFonts w:ascii="Times New Roman" w:hAnsi="Times New Roman" w:cs="Times New Roman"/>
          <w:sz w:val="28"/>
          <w:szCs w:val="28"/>
        </w:rPr>
        <w:lastRenderedPageBreak/>
        <w:t>Гура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П.Структурно-морфологічні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німецьких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прикметників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0053F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053FE">
        <w:rPr>
          <w:rFonts w:ascii="Times New Roman" w:hAnsi="Times New Roman" w:cs="Times New Roman"/>
          <w:sz w:val="28"/>
          <w:szCs w:val="28"/>
        </w:rPr>
        <w:t>іалі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машинобудівної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) [Текст] /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053FE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, Г.В. Козак //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proofErr w:type="gramStart"/>
      <w:r w:rsidRPr="000053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>. – Одеса : МГУ, 2019. –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>. 39. – Т. 2. –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053FE">
        <w:rPr>
          <w:rFonts w:ascii="Times New Roman" w:hAnsi="Times New Roman" w:cs="Times New Roman"/>
          <w:sz w:val="28"/>
          <w:szCs w:val="28"/>
        </w:rPr>
        <w:t>С. 20 – 22.</w:t>
      </w:r>
      <w:r w:rsidR="000053FE"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Copernicus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="004A56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53FE" w:rsidRPr="000053FE" w:rsidRDefault="00953123" w:rsidP="00BB27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Утілення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образу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першовідкривача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романі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Кельмана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Обмірювання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53F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053FE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” [Текст] / Н.П.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, М.О. Галахова //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Бердянського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науки :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0053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3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53FE">
        <w:rPr>
          <w:rFonts w:ascii="Times New Roman" w:hAnsi="Times New Roman" w:cs="Times New Roman"/>
          <w:sz w:val="28"/>
          <w:szCs w:val="28"/>
        </w:rPr>
        <w:t xml:space="preserve">р. –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Бердянськ</w:t>
      </w:r>
      <w:proofErr w:type="spellEnd"/>
      <w:proofErr w:type="gramStart"/>
      <w:r w:rsidRPr="000053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3FE">
        <w:rPr>
          <w:rFonts w:ascii="Times New Roman" w:hAnsi="Times New Roman" w:cs="Times New Roman"/>
          <w:sz w:val="28"/>
          <w:szCs w:val="28"/>
        </w:rPr>
        <w:t xml:space="preserve"> БДПУ, 2019. –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>. XІX. –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r w:rsidRPr="000053FE">
        <w:rPr>
          <w:rFonts w:ascii="Times New Roman" w:hAnsi="Times New Roman" w:cs="Times New Roman"/>
          <w:sz w:val="28"/>
          <w:szCs w:val="28"/>
        </w:rPr>
        <w:t>С. 45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0053FE">
        <w:rPr>
          <w:rFonts w:ascii="Times New Roman" w:hAnsi="Times New Roman" w:cs="Times New Roman"/>
          <w:sz w:val="28"/>
          <w:szCs w:val="28"/>
        </w:rPr>
        <w:t>51.</w:t>
      </w:r>
      <w:r w:rsidR="000053FE" w:rsidRPr="000053FE"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Copernicus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="004A56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53FE" w:rsidRPr="000053FE" w:rsidRDefault="00953123" w:rsidP="00BB27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Підгорна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Representation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TOTALITARIANISM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George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Orwell’s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novel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“1984” [Текст] / А. Б.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Підгорна</w:t>
      </w:r>
      <w:proofErr w:type="spellEnd"/>
      <w:proofErr w:type="gramStart"/>
      <w:r w:rsidRPr="000053F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53FE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В. Н.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. № 82. –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Pr="000053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>, 2019. –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r w:rsidRPr="00005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3FE">
        <w:rPr>
          <w:rFonts w:ascii="Times New Roman" w:hAnsi="Times New Roman" w:cs="Times New Roman"/>
          <w:sz w:val="28"/>
          <w:szCs w:val="28"/>
        </w:rPr>
        <w:t>С. 87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0053FE">
        <w:rPr>
          <w:rFonts w:ascii="Times New Roman" w:hAnsi="Times New Roman" w:cs="Times New Roman"/>
          <w:sz w:val="28"/>
          <w:szCs w:val="28"/>
        </w:rPr>
        <w:t>96</w:t>
      </w:r>
      <w:r w:rsidR="000053FE" w:rsidRPr="000053FE">
        <w:rPr>
          <w:rFonts w:ascii="Times New Roman" w:hAnsi="Times New Roman" w:cs="Times New Roman"/>
          <w:sz w:val="28"/>
          <w:szCs w:val="28"/>
        </w:rPr>
        <w:t>.</w:t>
      </w:r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="004A56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53FE" w:rsidRPr="000053FE" w:rsidRDefault="00953123" w:rsidP="00BB27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Лут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, К.А. Роль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з "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ключовими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" словами у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говоріння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[Текст] / К.А.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Лут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наук: </w:t>
      </w:r>
      <w:proofErr w:type="spellStart"/>
      <w:proofErr w:type="gramStart"/>
      <w:r w:rsidRPr="000053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053FE">
        <w:rPr>
          <w:rFonts w:ascii="Times New Roman" w:hAnsi="Times New Roman" w:cs="Times New Roman"/>
          <w:sz w:val="28"/>
          <w:szCs w:val="28"/>
        </w:rPr>
        <w:t>іжвузівський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Дрогобицького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ім.І.Франка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0053F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0053FE">
        <w:rPr>
          <w:rFonts w:ascii="Times New Roman" w:hAnsi="Times New Roman" w:cs="Times New Roman"/>
          <w:sz w:val="28"/>
          <w:szCs w:val="28"/>
        </w:rPr>
        <w:t xml:space="preserve"> "Гельветика", 2019. – </w:t>
      </w:r>
      <w:proofErr w:type="spellStart"/>
      <w:r w:rsidRPr="000053FE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053FE">
        <w:rPr>
          <w:rFonts w:ascii="Times New Roman" w:hAnsi="Times New Roman" w:cs="Times New Roman"/>
          <w:sz w:val="28"/>
          <w:szCs w:val="28"/>
        </w:rPr>
        <w:t xml:space="preserve">. 25. – С. 235 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0053FE">
        <w:rPr>
          <w:rFonts w:ascii="Times New Roman" w:hAnsi="Times New Roman" w:cs="Times New Roman"/>
          <w:sz w:val="28"/>
          <w:szCs w:val="28"/>
        </w:rPr>
        <w:t xml:space="preserve"> 240.</w:t>
      </w:r>
      <w:r w:rsidR="000053FE" w:rsidRPr="000053FE"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23" w:rsidRPr="000053FE" w:rsidRDefault="00953123" w:rsidP="00BB27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Kostenko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, A. Dialogism </w:t>
      </w:r>
      <w:proofErr w:type="gramStart"/>
      <w:r w:rsidRPr="00953123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a Basic Text Category and Its Implementation in the English Scientific and Technical Texts [Text] /A.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Kostenko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// Research Trends in Modern Linguistics and Literature: International Journal. – Vol. 2</w:t>
      </w:r>
      <w:proofErr w:type="gramStart"/>
      <w:r w:rsidRPr="00953123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Lutsk : </w:t>
      </w:r>
      <w:proofErr w:type="spellStart"/>
      <w:r w:rsidRPr="000053FE">
        <w:rPr>
          <w:rFonts w:ascii="Times New Roman" w:hAnsi="Times New Roman" w:cs="Times New Roman"/>
          <w:sz w:val="28"/>
          <w:szCs w:val="28"/>
          <w:lang w:val="en-US"/>
        </w:rPr>
        <w:t>Lesya</w:t>
      </w:r>
      <w:proofErr w:type="spellEnd"/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3FE">
        <w:rPr>
          <w:rFonts w:ascii="Times New Roman" w:hAnsi="Times New Roman" w:cs="Times New Roman"/>
          <w:sz w:val="28"/>
          <w:szCs w:val="28"/>
          <w:lang w:val="en-US"/>
        </w:rPr>
        <w:t>Ukrainka</w:t>
      </w:r>
      <w:proofErr w:type="spellEnd"/>
      <w:r w:rsidRPr="000053FE">
        <w:rPr>
          <w:rFonts w:ascii="Times New Roman" w:hAnsi="Times New Roman" w:cs="Times New Roman"/>
          <w:sz w:val="28"/>
          <w:szCs w:val="28"/>
          <w:lang w:val="en-US"/>
        </w:rPr>
        <w:t xml:space="preserve"> Eastern European National University, 2019. </w:t>
      </w:r>
      <w:proofErr w:type="gramStart"/>
      <w:r w:rsidRPr="000053F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3F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0053FE">
        <w:rPr>
          <w:rFonts w:ascii="Times New Roman" w:hAnsi="Times New Roman" w:cs="Times New Roman"/>
          <w:sz w:val="28"/>
          <w:szCs w:val="28"/>
          <w:lang w:val="en-US"/>
        </w:rPr>
        <w:t>. 51</w:t>
      </w:r>
      <w:r w:rsidR="007C4C0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053FE">
        <w:rPr>
          <w:rFonts w:ascii="Times New Roman" w:hAnsi="Times New Roman" w:cs="Times New Roman"/>
          <w:sz w:val="28"/>
          <w:szCs w:val="28"/>
          <w:lang w:val="en-US"/>
        </w:rPr>
        <w:t>64.</w:t>
      </w:r>
      <w:r w:rsidR="000053FE" w:rsidRPr="007C4C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Google Scholar</w:t>
      </w:r>
      <w:r w:rsid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53123" w:rsidRPr="00953123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23">
        <w:rPr>
          <w:rFonts w:ascii="Times New Roman" w:hAnsi="Times New Roman" w:cs="Times New Roman"/>
          <w:sz w:val="28"/>
          <w:szCs w:val="28"/>
        </w:rPr>
        <w:t>Костенко, Г.М. Концепт «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вікторіанства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романі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А. С.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Байє</w:t>
      </w:r>
      <w:proofErr w:type="gramStart"/>
      <w:r w:rsidRPr="00953123">
        <w:rPr>
          <w:rFonts w:ascii="Times New Roman" w:hAnsi="Times New Roman" w:cs="Times New Roman"/>
          <w:sz w:val="28"/>
          <w:szCs w:val="28"/>
        </w:rPr>
        <w:t>тт</w:t>
      </w:r>
      <w:proofErr w:type="spellEnd"/>
      <w:proofErr w:type="gramEnd"/>
      <w:r w:rsidRPr="009531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» [Текст] /А. Костенко//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>, 2019. –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С. 67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953123">
        <w:rPr>
          <w:rFonts w:ascii="Times New Roman" w:hAnsi="Times New Roman" w:cs="Times New Roman"/>
          <w:sz w:val="28"/>
          <w:szCs w:val="28"/>
        </w:rPr>
        <w:t>75.</w:t>
      </w:r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0053FE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53FE" w:rsidRPr="000053FE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23" w:rsidRPr="00953123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123">
        <w:rPr>
          <w:rFonts w:ascii="Times New Roman" w:hAnsi="Times New Roman" w:cs="Times New Roman"/>
          <w:sz w:val="28"/>
          <w:szCs w:val="28"/>
        </w:rPr>
        <w:t>Khavkina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, O.M.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translating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culture-specific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components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texts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[Текст] / O.M.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Khavkina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Ya.I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Bondarenko</w:t>
      </w:r>
      <w:proofErr w:type="spellEnd"/>
      <w:proofErr w:type="gramStart"/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Запорізького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прац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науки. –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Запорізький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>, 2018. – № 2. – С. 124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953123">
        <w:rPr>
          <w:rFonts w:ascii="Times New Roman" w:hAnsi="Times New Roman" w:cs="Times New Roman"/>
          <w:sz w:val="28"/>
          <w:szCs w:val="28"/>
        </w:rPr>
        <w:t>130.</w:t>
      </w:r>
      <w:r w:rsidR="00761E7B" w:rsidRPr="00761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1E7B" w:rsidRPr="000053FE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761E7B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1E7B" w:rsidRPr="000053FE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23" w:rsidRPr="00953123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Khavkina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, O. Estimation of Temperature levels in the Area of Polishing with Polymer-Abrasive Brushes / N.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Honchar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Kondratiuk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Stepanov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, P.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Tryshyn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, O.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Khavkina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Mechanical Engineering, 2019. </w:t>
      </w:r>
      <w:r w:rsidR="007C4C0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P. 95</w:t>
      </w:r>
      <w:r w:rsidR="007C4C0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103</w:t>
      </w:r>
      <w:r w:rsidRPr="00761E7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F40CC4" w:rsidRPr="00761E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40CC4" w:rsidRPr="00761E7B">
        <w:rPr>
          <w:rFonts w:ascii="Times New Roman" w:hAnsi="Times New Roman" w:cs="Times New Roman"/>
          <w:b/>
          <w:i/>
          <w:sz w:val="28"/>
          <w:szCs w:val="28"/>
          <w:lang w:val="en-US"/>
        </w:rPr>
        <w:t>Scopus</w:t>
      </w:r>
      <w:r w:rsidR="00761E7B" w:rsidRPr="007C4C08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="00761E7B" w:rsidRPr="007C4C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Google Scholar</w:t>
      </w:r>
      <w:r w:rsid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53123" w:rsidRPr="00953123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23">
        <w:rPr>
          <w:rFonts w:ascii="Times New Roman" w:hAnsi="Times New Roman" w:cs="Times New Roman"/>
          <w:sz w:val="28"/>
          <w:szCs w:val="28"/>
        </w:rPr>
        <w:t>Лещенко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53123">
        <w:rPr>
          <w:rFonts w:ascii="Times New Roman" w:hAnsi="Times New Roman" w:cs="Times New Roman"/>
          <w:sz w:val="28"/>
          <w:szCs w:val="28"/>
        </w:rPr>
        <w:t>Г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53123">
        <w:rPr>
          <w:rFonts w:ascii="Times New Roman" w:hAnsi="Times New Roman" w:cs="Times New Roman"/>
          <w:sz w:val="28"/>
          <w:szCs w:val="28"/>
        </w:rPr>
        <w:t>А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вертикального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контексту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перекладу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53123">
        <w:rPr>
          <w:rFonts w:ascii="Times New Roman" w:hAnsi="Times New Roman" w:cs="Times New Roman"/>
          <w:sz w:val="28"/>
          <w:szCs w:val="28"/>
        </w:rPr>
        <w:t>на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перекладу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95312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О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Кобилянської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lastRenderedPageBreak/>
        <w:t>«</w:t>
      </w:r>
      <w:r w:rsidRPr="00953123">
        <w:rPr>
          <w:rFonts w:ascii="Times New Roman" w:hAnsi="Times New Roman" w:cs="Times New Roman"/>
          <w:sz w:val="28"/>
          <w:szCs w:val="28"/>
        </w:rPr>
        <w:t>В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неділю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рано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зілля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копала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>») [</w:t>
      </w:r>
      <w:r w:rsidRPr="00953123">
        <w:rPr>
          <w:rFonts w:ascii="Times New Roman" w:hAnsi="Times New Roman" w:cs="Times New Roman"/>
          <w:sz w:val="28"/>
          <w:szCs w:val="28"/>
        </w:rPr>
        <w:t>Текст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r w:rsidRPr="00953123">
        <w:rPr>
          <w:rFonts w:ascii="Times New Roman" w:hAnsi="Times New Roman" w:cs="Times New Roman"/>
          <w:sz w:val="28"/>
          <w:szCs w:val="28"/>
        </w:rPr>
        <w:t>Г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53123">
        <w:rPr>
          <w:rFonts w:ascii="Times New Roman" w:hAnsi="Times New Roman" w:cs="Times New Roman"/>
          <w:sz w:val="28"/>
          <w:szCs w:val="28"/>
        </w:rPr>
        <w:t>А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53123">
        <w:rPr>
          <w:rFonts w:ascii="Times New Roman" w:hAnsi="Times New Roman" w:cs="Times New Roman"/>
          <w:sz w:val="28"/>
          <w:szCs w:val="28"/>
        </w:rPr>
        <w:t>Лещенко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53123">
        <w:rPr>
          <w:rFonts w:ascii="Times New Roman" w:hAnsi="Times New Roman" w:cs="Times New Roman"/>
          <w:sz w:val="28"/>
          <w:szCs w:val="28"/>
        </w:rPr>
        <w:t>І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53123">
        <w:rPr>
          <w:rFonts w:ascii="Times New Roman" w:hAnsi="Times New Roman" w:cs="Times New Roman"/>
          <w:sz w:val="28"/>
          <w:szCs w:val="28"/>
        </w:rPr>
        <w:t>О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Блакита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>, –</w:t>
      </w:r>
      <w:r w:rsidR="004A5621"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Нова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53123">
        <w:rPr>
          <w:rFonts w:ascii="Times New Roman" w:hAnsi="Times New Roman" w:cs="Times New Roman"/>
          <w:sz w:val="28"/>
          <w:szCs w:val="28"/>
        </w:rPr>
        <w:t>ЗНУ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, 2019 – </w:t>
      </w:r>
      <w:r w:rsidRPr="00953123">
        <w:rPr>
          <w:rFonts w:ascii="Times New Roman" w:hAnsi="Times New Roman" w:cs="Times New Roman"/>
          <w:sz w:val="28"/>
          <w:szCs w:val="28"/>
        </w:rPr>
        <w:t>С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>. 56</w:t>
      </w:r>
      <w:r w:rsidR="007C4C08" w:rsidRPr="004A562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A5621">
        <w:rPr>
          <w:rFonts w:ascii="Times New Roman" w:hAnsi="Times New Roman" w:cs="Times New Roman"/>
          <w:sz w:val="28"/>
          <w:szCs w:val="28"/>
          <w:lang w:val="en-US"/>
        </w:rPr>
        <w:t>60.</w:t>
      </w:r>
      <w:r w:rsidR="00761E7B" w:rsidRPr="004A56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761E7B" w:rsidRPr="000053FE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761E7B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1E7B" w:rsidRPr="000053FE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23" w:rsidRPr="00953123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23">
        <w:rPr>
          <w:rFonts w:ascii="Times New Roman" w:hAnsi="Times New Roman" w:cs="Times New Roman"/>
          <w:sz w:val="28"/>
          <w:szCs w:val="28"/>
        </w:rPr>
        <w:t xml:space="preserve">Лещенко, Г. А.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телескопійних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[Текст] / Г. А. Лещенко, К.В.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Воленко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>, –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 xml:space="preserve">Нова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>: ЗНУ, 2019. – C. 56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953123">
        <w:rPr>
          <w:rFonts w:ascii="Times New Roman" w:hAnsi="Times New Roman" w:cs="Times New Roman"/>
          <w:sz w:val="28"/>
          <w:szCs w:val="28"/>
        </w:rPr>
        <w:t>61.</w:t>
      </w:r>
      <w:r w:rsidR="00761E7B" w:rsidRPr="00761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1E7B" w:rsidRPr="000053FE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761E7B" w:rsidRPr="000053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1E7B" w:rsidRPr="000053FE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23" w:rsidRPr="00953123" w:rsidRDefault="004A5621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123" w:rsidRPr="00953123">
        <w:rPr>
          <w:rFonts w:ascii="Times New Roman" w:hAnsi="Times New Roman" w:cs="Times New Roman"/>
          <w:sz w:val="28"/>
          <w:szCs w:val="28"/>
        </w:rPr>
        <w:t>Лазебна</w:t>
      </w:r>
      <w:proofErr w:type="spellEnd"/>
      <w:r w:rsidR="00953123" w:rsidRPr="00953123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953123" w:rsidRPr="00953123">
        <w:rPr>
          <w:rFonts w:ascii="Times New Roman" w:hAnsi="Times New Roman" w:cs="Times New Roman"/>
          <w:sz w:val="28"/>
          <w:szCs w:val="28"/>
        </w:rPr>
        <w:t>Англомовні</w:t>
      </w:r>
      <w:proofErr w:type="spellEnd"/>
      <w:r w:rsidR="00953123"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123" w:rsidRPr="00953123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="00953123" w:rsidRPr="00953123">
        <w:rPr>
          <w:rFonts w:ascii="Times New Roman" w:hAnsi="Times New Roman" w:cs="Times New Roman"/>
          <w:sz w:val="28"/>
          <w:szCs w:val="28"/>
        </w:rPr>
        <w:t xml:space="preserve"> бренду </w:t>
      </w:r>
      <w:proofErr w:type="spellStart"/>
      <w:r w:rsidR="00953123" w:rsidRPr="00953123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="00953123" w:rsidRPr="009531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3123" w:rsidRPr="00953123">
        <w:rPr>
          <w:rFonts w:ascii="Times New Roman" w:hAnsi="Times New Roman" w:cs="Times New Roman"/>
          <w:sz w:val="28"/>
          <w:szCs w:val="28"/>
        </w:rPr>
        <w:t>лінгвопрагматичний</w:t>
      </w:r>
      <w:proofErr w:type="spellEnd"/>
      <w:r w:rsidR="00953123" w:rsidRPr="00953123">
        <w:rPr>
          <w:rFonts w:ascii="Times New Roman" w:hAnsi="Times New Roman" w:cs="Times New Roman"/>
          <w:sz w:val="28"/>
          <w:szCs w:val="28"/>
        </w:rPr>
        <w:t xml:space="preserve"> аспект [Текст] / Н.В. </w:t>
      </w:r>
      <w:proofErr w:type="spellStart"/>
      <w:r w:rsidR="00953123" w:rsidRPr="00953123">
        <w:rPr>
          <w:rFonts w:ascii="Times New Roman" w:hAnsi="Times New Roman" w:cs="Times New Roman"/>
          <w:sz w:val="28"/>
          <w:szCs w:val="28"/>
        </w:rPr>
        <w:t>Лазебна</w:t>
      </w:r>
      <w:proofErr w:type="spellEnd"/>
      <w:r w:rsidR="00953123" w:rsidRPr="00953123">
        <w:rPr>
          <w:rFonts w:ascii="Times New Roman" w:hAnsi="Times New Roman" w:cs="Times New Roman"/>
          <w:sz w:val="28"/>
          <w:szCs w:val="28"/>
        </w:rPr>
        <w:t xml:space="preserve">, А.І. Тарасенко, ст. гр. ГФз-314 // </w:t>
      </w:r>
      <w:proofErr w:type="spellStart"/>
      <w:proofErr w:type="gramStart"/>
      <w:r w:rsidR="00953123" w:rsidRPr="009531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3123" w:rsidRPr="00953123">
        <w:rPr>
          <w:rFonts w:ascii="Times New Roman" w:hAnsi="Times New Roman" w:cs="Times New Roman"/>
          <w:sz w:val="28"/>
          <w:szCs w:val="28"/>
        </w:rPr>
        <w:t>івденний</w:t>
      </w:r>
      <w:proofErr w:type="spellEnd"/>
      <w:r w:rsidR="00953123"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123" w:rsidRPr="00953123">
        <w:rPr>
          <w:rFonts w:ascii="Times New Roman" w:hAnsi="Times New Roman" w:cs="Times New Roman"/>
          <w:sz w:val="28"/>
          <w:szCs w:val="28"/>
        </w:rPr>
        <w:t>архів</w:t>
      </w:r>
      <w:proofErr w:type="spellEnd"/>
      <w:r w:rsidR="00953123" w:rsidRPr="00953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3123" w:rsidRPr="00953123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953123" w:rsidRPr="009531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3123" w:rsidRPr="00953123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="00953123" w:rsidRPr="00953123">
        <w:rPr>
          <w:rFonts w:ascii="Times New Roman" w:hAnsi="Times New Roman" w:cs="Times New Roman"/>
          <w:sz w:val="28"/>
          <w:szCs w:val="28"/>
        </w:rPr>
        <w:t xml:space="preserve"> науки. − Херсон, 2018. − №76. − С. 75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="00953123" w:rsidRPr="00953123">
        <w:rPr>
          <w:rFonts w:ascii="Times New Roman" w:hAnsi="Times New Roman" w:cs="Times New Roman"/>
          <w:sz w:val="28"/>
          <w:szCs w:val="28"/>
        </w:rPr>
        <w:t>77. .</w:t>
      </w:r>
      <w:r w:rsidR="00761E7B" w:rsidRPr="00761E7B">
        <w:t xml:space="preserve"> </w:t>
      </w:r>
      <w:proofErr w:type="spellStart"/>
      <w:r w:rsidR="00761E7B" w:rsidRPr="00761E7B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="00761E7B" w:rsidRPr="00761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1E7B" w:rsidRPr="00761E7B">
        <w:rPr>
          <w:rFonts w:ascii="Times New Roman" w:hAnsi="Times New Roman" w:cs="Times New Roman"/>
          <w:i/>
          <w:sz w:val="28"/>
          <w:szCs w:val="28"/>
        </w:rPr>
        <w:t>Copernicus</w:t>
      </w:r>
      <w:proofErr w:type="spellEnd"/>
      <w:r w:rsidR="00761E7B" w:rsidRPr="00761E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61E7B" w:rsidRPr="00761E7B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761E7B" w:rsidRPr="00761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1E7B" w:rsidRPr="00761E7B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23" w:rsidRPr="00953123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Лазебна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, Н.В. Маркетинг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англомовних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блогів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реципієнта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перекладу [Текст] / Н.В.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Лазебна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, А.І. Сидоренко, ст. гр. ГФз-314 //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31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>. – Одеса, 2018. − Т. 2., № 36. − С. 134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953123">
        <w:rPr>
          <w:rFonts w:ascii="Times New Roman" w:hAnsi="Times New Roman" w:cs="Times New Roman"/>
          <w:sz w:val="28"/>
          <w:szCs w:val="28"/>
        </w:rPr>
        <w:t>136.</w:t>
      </w:r>
      <w:r w:rsidR="00761E7B" w:rsidRPr="00761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1E7B" w:rsidRPr="00761E7B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="00761E7B" w:rsidRPr="00761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1E7B" w:rsidRPr="00761E7B">
        <w:rPr>
          <w:rFonts w:ascii="Times New Roman" w:hAnsi="Times New Roman" w:cs="Times New Roman"/>
          <w:i/>
          <w:sz w:val="28"/>
          <w:szCs w:val="28"/>
        </w:rPr>
        <w:t>Copernicus</w:t>
      </w:r>
      <w:proofErr w:type="spellEnd"/>
      <w:r w:rsidR="00761E7B" w:rsidRPr="00761E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61E7B" w:rsidRPr="00761E7B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761E7B" w:rsidRPr="00761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1E7B" w:rsidRPr="00761E7B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23" w:rsidRDefault="00953123" w:rsidP="0052466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Лазебна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>, Н.В.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Англомовний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нанодискурс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термінологічна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[Текст] / Н.В.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Лазебна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Калашнік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, ст. гр. ГФ-318 //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записки ТНУ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В. І.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Вернадського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5312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>, 2019. − Т. 30., № 3. − С. 133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953123">
        <w:rPr>
          <w:rFonts w:ascii="Times New Roman" w:hAnsi="Times New Roman" w:cs="Times New Roman"/>
          <w:sz w:val="28"/>
          <w:szCs w:val="28"/>
        </w:rPr>
        <w:t>136.</w:t>
      </w:r>
      <w:r w:rsidR="00761E7B" w:rsidRPr="00761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1E7B" w:rsidRPr="00761E7B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="00761E7B" w:rsidRPr="00761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1E7B" w:rsidRPr="00761E7B">
        <w:rPr>
          <w:rFonts w:ascii="Times New Roman" w:hAnsi="Times New Roman" w:cs="Times New Roman"/>
          <w:i/>
          <w:sz w:val="28"/>
          <w:szCs w:val="28"/>
        </w:rPr>
        <w:t>Copernicus</w:t>
      </w:r>
      <w:proofErr w:type="spellEnd"/>
      <w:r w:rsidR="00761E7B" w:rsidRPr="00761E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61E7B" w:rsidRPr="00761E7B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761E7B" w:rsidRPr="00761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1E7B" w:rsidRPr="00761E7B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6C" w:rsidRPr="0052466C" w:rsidRDefault="0052466C" w:rsidP="0052466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466C">
        <w:rPr>
          <w:rFonts w:ascii="Times New Roman" w:hAnsi="Times New Roman" w:cs="Times New Roman"/>
          <w:sz w:val="28"/>
          <w:szCs w:val="28"/>
          <w:lang w:val="en-US"/>
        </w:rPr>
        <w:t>Lazebna</w:t>
      </w:r>
      <w:proofErr w:type="spellEnd"/>
      <w:r w:rsidRPr="0052466C">
        <w:rPr>
          <w:rFonts w:ascii="Times New Roman" w:hAnsi="Times New Roman" w:cs="Times New Roman"/>
          <w:sz w:val="28"/>
          <w:szCs w:val="28"/>
          <w:lang w:val="en-US"/>
        </w:rPr>
        <w:t xml:space="preserve">, N. Scratch Language of Programming </w:t>
      </w:r>
      <w:proofErr w:type="spellStart"/>
      <w:r w:rsidRPr="0052466C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Pr="0052466C">
        <w:rPr>
          <w:rFonts w:ascii="Times New Roman" w:hAnsi="Times New Roman" w:cs="Times New Roman"/>
          <w:sz w:val="28"/>
          <w:szCs w:val="28"/>
          <w:lang w:val="en-US"/>
        </w:rPr>
        <w:t xml:space="preserve"> English Language: Comparing Mathematical and Linguistic Features [Text] / N. </w:t>
      </w:r>
      <w:proofErr w:type="spellStart"/>
      <w:r w:rsidRPr="0052466C">
        <w:rPr>
          <w:rFonts w:ascii="Times New Roman" w:hAnsi="Times New Roman" w:cs="Times New Roman"/>
          <w:sz w:val="28"/>
          <w:szCs w:val="28"/>
          <w:lang w:val="en-US"/>
        </w:rPr>
        <w:t>Lazebna</w:t>
      </w:r>
      <w:proofErr w:type="spellEnd"/>
      <w:r w:rsidRPr="0052466C">
        <w:rPr>
          <w:rFonts w:ascii="Times New Roman" w:hAnsi="Times New Roman" w:cs="Times New Roman"/>
          <w:sz w:val="28"/>
          <w:szCs w:val="28"/>
          <w:lang w:val="en-US"/>
        </w:rPr>
        <w:t xml:space="preserve">, Y. </w:t>
      </w:r>
      <w:proofErr w:type="spellStart"/>
      <w:r w:rsidRPr="0052466C">
        <w:rPr>
          <w:rFonts w:ascii="Times New Roman" w:hAnsi="Times New Roman" w:cs="Times New Roman"/>
          <w:sz w:val="28"/>
          <w:szCs w:val="28"/>
          <w:lang w:val="en-US"/>
        </w:rPr>
        <w:t>Fedorova</w:t>
      </w:r>
      <w:proofErr w:type="spellEnd"/>
      <w:r w:rsidRPr="0052466C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52466C">
        <w:rPr>
          <w:rFonts w:ascii="Times New Roman" w:hAnsi="Times New Roman" w:cs="Times New Roman"/>
          <w:sz w:val="28"/>
          <w:szCs w:val="28"/>
          <w:lang w:val="en-US"/>
        </w:rPr>
        <w:t>Kuznetsova</w:t>
      </w:r>
      <w:proofErr w:type="spellEnd"/>
      <w:r w:rsidRPr="0052466C">
        <w:rPr>
          <w:rFonts w:ascii="Times New Roman" w:hAnsi="Times New Roman" w:cs="Times New Roman"/>
          <w:sz w:val="28"/>
          <w:szCs w:val="28"/>
          <w:lang w:val="en-US"/>
        </w:rPr>
        <w:t xml:space="preserve"> // EUREKA: Physics </w:t>
      </w:r>
      <w:proofErr w:type="gramStart"/>
      <w:r w:rsidRPr="0052466C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52466C">
        <w:rPr>
          <w:rFonts w:ascii="Times New Roman" w:hAnsi="Times New Roman" w:cs="Times New Roman"/>
          <w:sz w:val="28"/>
          <w:szCs w:val="28"/>
          <w:lang w:val="en-US"/>
        </w:rPr>
        <w:t xml:space="preserve"> Engineering. – Estonia: Scientific Route OÜ, 2019. – Volume 6. – P. 34-42. </w:t>
      </w:r>
      <w:proofErr w:type="spellStart"/>
      <w:r w:rsidRPr="0052466C">
        <w:rPr>
          <w:rFonts w:ascii="Times New Roman" w:hAnsi="Times New Roman" w:cs="Times New Roman"/>
          <w:sz w:val="28"/>
          <w:szCs w:val="28"/>
          <w:lang w:val="en-US"/>
        </w:rPr>
        <w:t>doi:http</w:t>
      </w:r>
      <w:proofErr w:type="spellEnd"/>
      <w:r w:rsidRPr="0052466C">
        <w:rPr>
          <w:rFonts w:ascii="Times New Roman" w:hAnsi="Times New Roman" w:cs="Times New Roman"/>
          <w:sz w:val="28"/>
          <w:szCs w:val="28"/>
          <w:lang w:val="en-US"/>
        </w:rPr>
        <w:t xml:space="preserve">://dx.doi.org/10.21303/2461-4262.2019.00982. </w:t>
      </w:r>
      <w:proofErr w:type="spellStart"/>
      <w:r w:rsidRPr="0052466C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  <w:r w:rsidRPr="0052466C">
        <w:rPr>
          <w:rFonts w:ascii="Times New Roman" w:hAnsi="Times New Roman" w:cs="Times New Roman"/>
          <w:b/>
          <w:sz w:val="28"/>
          <w:szCs w:val="28"/>
        </w:rPr>
        <w:t>,</w:t>
      </w:r>
      <w:r w:rsidRPr="0052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66C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Pr="005246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466C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Pr="005246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2466C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Pr="005246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466C">
        <w:rPr>
          <w:rFonts w:ascii="Times New Roman" w:hAnsi="Times New Roman" w:cs="Times New Roman"/>
          <w:i/>
          <w:sz w:val="28"/>
          <w:szCs w:val="28"/>
        </w:rPr>
        <w:t>Copernicus</w:t>
      </w:r>
      <w:proofErr w:type="spellEnd"/>
      <w:r w:rsidRPr="005246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2466C">
        <w:rPr>
          <w:rFonts w:ascii="Times New Roman" w:hAnsi="Times New Roman" w:cs="Times New Roman"/>
          <w:i/>
          <w:sz w:val="28"/>
          <w:szCs w:val="28"/>
        </w:rPr>
        <w:t>ResearchBib</w:t>
      </w:r>
      <w:proofErr w:type="spellEnd"/>
      <w:r w:rsidRPr="005246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2466C">
        <w:rPr>
          <w:rFonts w:ascii="Times New Roman" w:hAnsi="Times New Roman" w:cs="Times New Roman"/>
          <w:i/>
          <w:sz w:val="28"/>
          <w:szCs w:val="28"/>
        </w:rPr>
        <w:t>WorldCat</w:t>
      </w:r>
      <w:proofErr w:type="spellEnd"/>
      <w:r w:rsidRPr="005246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2466C">
        <w:rPr>
          <w:rFonts w:ascii="Times New Roman" w:hAnsi="Times New Roman" w:cs="Times New Roman"/>
          <w:i/>
          <w:sz w:val="28"/>
          <w:szCs w:val="28"/>
        </w:rPr>
        <w:t>EuroPub</w:t>
      </w:r>
      <w:proofErr w:type="spellEnd"/>
      <w:r w:rsidRPr="0052466C">
        <w:rPr>
          <w:rFonts w:ascii="Times New Roman" w:hAnsi="Times New Roman" w:cs="Times New Roman"/>
          <w:i/>
          <w:sz w:val="28"/>
          <w:szCs w:val="28"/>
        </w:rPr>
        <w:t>, MIAR.</w:t>
      </w:r>
    </w:p>
    <w:p w:rsidR="00953123" w:rsidRPr="00953123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3123">
        <w:rPr>
          <w:rFonts w:ascii="Times New Roman" w:hAnsi="Times New Roman" w:cs="Times New Roman"/>
          <w:sz w:val="28"/>
          <w:szCs w:val="28"/>
        </w:rPr>
        <w:t xml:space="preserve">Кузнецова, М. О.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Медіаконвергенція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: нитка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Аріадни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скринька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Пандори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дискурсивних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практик у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англомовному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кіберпросторі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? [Текст] / М. О. Кузнецова //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Закарпатські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студії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– Ужгород, 2018. –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>. 4., Т. 1. – C. 51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953123">
        <w:rPr>
          <w:rFonts w:ascii="Times New Roman" w:hAnsi="Times New Roman" w:cs="Times New Roman"/>
          <w:sz w:val="28"/>
          <w:szCs w:val="28"/>
        </w:rPr>
        <w:t>55.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890" w:rsidRPr="00761E7B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="007A4890" w:rsidRPr="00761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4890" w:rsidRPr="00761E7B">
        <w:rPr>
          <w:rFonts w:ascii="Times New Roman" w:hAnsi="Times New Roman" w:cs="Times New Roman"/>
          <w:i/>
          <w:sz w:val="28"/>
          <w:szCs w:val="28"/>
        </w:rPr>
        <w:t>Copernicus</w:t>
      </w:r>
      <w:proofErr w:type="spellEnd"/>
      <w:r w:rsidR="007A4890" w:rsidRPr="00761E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A4890" w:rsidRPr="00761E7B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7A4890" w:rsidRPr="00761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4890" w:rsidRPr="00761E7B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23" w:rsidRPr="00953123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23">
        <w:rPr>
          <w:rFonts w:ascii="Times New Roman" w:hAnsi="Times New Roman" w:cs="Times New Roman"/>
          <w:sz w:val="28"/>
          <w:szCs w:val="28"/>
        </w:rPr>
        <w:t xml:space="preserve">Кузнецова, М. О.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Вторинний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мультимодальний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дискурс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англомовної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12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3123">
        <w:rPr>
          <w:rFonts w:ascii="Times New Roman" w:hAnsi="Times New Roman" w:cs="Times New Roman"/>
          <w:sz w:val="28"/>
          <w:szCs w:val="28"/>
        </w:rPr>
        <w:t>контекст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DIY-практик: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рольових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парадигм у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формах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Інтернет-комунікації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[Текст] / М. О. Кузнецова //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Закарпатські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студії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– Ужгород, 2019. –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>. 8., Т. 2. – С. 7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953123">
        <w:rPr>
          <w:rFonts w:ascii="Times New Roman" w:hAnsi="Times New Roman" w:cs="Times New Roman"/>
          <w:sz w:val="28"/>
          <w:szCs w:val="28"/>
        </w:rPr>
        <w:t>12.</w:t>
      </w:r>
      <w:r w:rsidR="007A4890" w:rsidRPr="007A48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4890" w:rsidRPr="00761E7B">
        <w:rPr>
          <w:rFonts w:ascii="Times New Roman" w:hAnsi="Times New Roman" w:cs="Times New Roman"/>
          <w:i/>
          <w:sz w:val="28"/>
          <w:szCs w:val="28"/>
        </w:rPr>
        <w:t>Index</w:t>
      </w:r>
      <w:proofErr w:type="spellEnd"/>
      <w:r w:rsidR="007A4890" w:rsidRPr="00761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4890" w:rsidRPr="00761E7B">
        <w:rPr>
          <w:rFonts w:ascii="Times New Roman" w:hAnsi="Times New Roman" w:cs="Times New Roman"/>
          <w:i/>
          <w:sz w:val="28"/>
          <w:szCs w:val="28"/>
        </w:rPr>
        <w:t>Copernicus</w:t>
      </w:r>
      <w:proofErr w:type="spellEnd"/>
      <w:r w:rsidR="007A4890" w:rsidRPr="00761E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A4890" w:rsidRPr="00761E7B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="007A4890" w:rsidRPr="00761E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4890" w:rsidRPr="00761E7B">
        <w:rPr>
          <w:rFonts w:ascii="Times New Roman" w:hAnsi="Times New Roman" w:cs="Times New Roman"/>
          <w:i/>
          <w:sz w:val="28"/>
          <w:szCs w:val="28"/>
        </w:rPr>
        <w:t>Scholar</w:t>
      </w:r>
      <w:proofErr w:type="spellEnd"/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23" w:rsidRPr="00953123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Kulabneva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, O. A. Amortization Policy of the Enterprise as a Factor in</w:t>
      </w:r>
      <w:r w:rsid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Order to</w:t>
      </w:r>
      <w:r w:rsid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Provide its Competitiveness [</w:t>
      </w:r>
      <w:r w:rsidRPr="00953123">
        <w:rPr>
          <w:rFonts w:ascii="Times New Roman" w:hAnsi="Times New Roman" w:cs="Times New Roman"/>
          <w:sz w:val="28"/>
          <w:szCs w:val="28"/>
        </w:rPr>
        <w:t>Текст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Kruglikova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, V. V.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Bykov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B270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N. V.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Kulabneva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, O. A. //”Economics: Time Realities.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: 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часу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” :— </w:t>
      </w:r>
      <w:r w:rsidRPr="00953123">
        <w:rPr>
          <w:rFonts w:ascii="Times New Roman" w:hAnsi="Times New Roman" w:cs="Times New Roman"/>
          <w:sz w:val="28"/>
          <w:szCs w:val="28"/>
        </w:rPr>
        <w:t>Одесса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, 2019. — №</w:t>
      </w:r>
      <w:proofErr w:type="gramStart"/>
      <w:r w:rsidRPr="00953123">
        <w:rPr>
          <w:rFonts w:ascii="Times New Roman" w:hAnsi="Times New Roman" w:cs="Times New Roman"/>
          <w:sz w:val="28"/>
          <w:szCs w:val="28"/>
          <w:lang w:val="en-US"/>
        </w:rPr>
        <w:t>2(</w:t>
      </w:r>
      <w:proofErr w:type="gramEnd"/>
      <w:r w:rsidRPr="00953123">
        <w:rPr>
          <w:rFonts w:ascii="Times New Roman" w:hAnsi="Times New Roman" w:cs="Times New Roman"/>
          <w:sz w:val="28"/>
          <w:szCs w:val="28"/>
          <w:lang w:val="en-US"/>
        </w:rPr>
        <w:t>42).—</w:t>
      </w:r>
      <w:r w:rsidRPr="00953123">
        <w:rPr>
          <w:rFonts w:ascii="Times New Roman" w:hAnsi="Times New Roman" w:cs="Times New Roman"/>
          <w:sz w:val="28"/>
          <w:szCs w:val="28"/>
        </w:rPr>
        <w:t>С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.37</w:t>
      </w:r>
      <w:r w:rsidR="007C4C0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42. </w:t>
      </w:r>
      <w:r w:rsidR="007A4890" w:rsidRPr="007C4C08">
        <w:rPr>
          <w:rFonts w:ascii="Times New Roman" w:hAnsi="Times New Roman" w:cs="Times New Roman"/>
          <w:i/>
          <w:sz w:val="28"/>
          <w:szCs w:val="28"/>
          <w:lang w:val="en-US"/>
        </w:rPr>
        <w:t>Index Copernicus, Google Scholar</w:t>
      </w:r>
      <w:r w:rsid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53123" w:rsidRPr="00953123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Kulabneva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, E.A. Economy and social changes [</w:t>
      </w:r>
      <w:r w:rsidRPr="00953123">
        <w:rPr>
          <w:rFonts w:ascii="Times New Roman" w:hAnsi="Times New Roman" w:cs="Times New Roman"/>
          <w:sz w:val="28"/>
          <w:szCs w:val="28"/>
        </w:rPr>
        <w:t>Текст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] /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Ostapenko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, V. V.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520DA">
        <w:rPr>
          <w:rFonts w:ascii="Times New Roman" w:hAnsi="Times New Roman" w:cs="Times New Roman"/>
          <w:sz w:val="28"/>
          <w:szCs w:val="28"/>
          <w:lang w:val="en-US"/>
        </w:rPr>
        <w:t>kachenko</w:t>
      </w:r>
      <w:proofErr w:type="spellEnd"/>
      <w:r w:rsidR="000520DA">
        <w:rPr>
          <w:rFonts w:ascii="Times New Roman" w:hAnsi="Times New Roman" w:cs="Times New Roman"/>
          <w:sz w:val="28"/>
          <w:szCs w:val="28"/>
          <w:lang w:val="en-US"/>
        </w:rPr>
        <w:t xml:space="preserve">, A.M. </w:t>
      </w:r>
      <w:proofErr w:type="spellStart"/>
      <w:r w:rsidR="000520DA">
        <w:rPr>
          <w:rFonts w:ascii="Times New Roman" w:hAnsi="Times New Roman" w:cs="Times New Roman"/>
          <w:sz w:val="28"/>
          <w:szCs w:val="28"/>
          <w:lang w:val="en-US"/>
        </w:rPr>
        <w:t>Kulabneva,E.A</w:t>
      </w:r>
      <w:proofErr w:type="spellEnd"/>
      <w:r w:rsidR="000520DA">
        <w:rPr>
          <w:rFonts w:ascii="Times New Roman" w:hAnsi="Times New Roman" w:cs="Times New Roman"/>
          <w:sz w:val="28"/>
          <w:szCs w:val="28"/>
          <w:lang w:val="en-US"/>
        </w:rPr>
        <w:t>.//</w:t>
      </w:r>
      <w:r w:rsidR="000520DA" w:rsidRPr="000520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хіміко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технологічний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520DA" w:rsidRPr="000520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ЕКОНОМІЧНИЙ</w:t>
      </w:r>
      <w:r w:rsidR="000520DA" w:rsidRPr="000520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ВІСНИК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53123">
        <w:rPr>
          <w:rFonts w:ascii="Times New Roman" w:hAnsi="Times New Roman" w:cs="Times New Roman"/>
          <w:sz w:val="28"/>
          <w:szCs w:val="28"/>
        </w:rPr>
        <w:t>Державного</w:t>
      </w:r>
      <w:r w:rsidR="000520DA" w:rsidRPr="000520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53123">
        <w:rPr>
          <w:rFonts w:ascii="Times New Roman" w:hAnsi="Times New Roman" w:cs="Times New Roman"/>
          <w:sz w:val="28"/>
          <w:szCs w:val="28"/>
        </w:rPr>
        <w:t>закладу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 ",</w:t>
      </w:r>
      <w:r w:rsid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2019.—</w:t>
      </w:r>
      <w:r w:rsidRPr="00953123">
        <w:rPr>
          <w:rFonts w:ascii="Times New Roman" w:hAnsi="Times New Roman" w:cs="Times New Roman"/>
          <w:sz w:val="28"/>
          <w:szCs w:val="28"/>
        </w:rPr>
        <w:t>С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.6</w:t>
      </w:r>
      <w:r w:rsidR="007C4C0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12 http://www.irbis-nbuv.gov.ua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Index Copernicus, Google Scholar</w:t>
      </w:r>
      <w:r w:rsid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53123" w:rsidRPr="00953123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Каширіна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, І.В.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Новатоство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Святослава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Караванського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перекладу: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перекладознавчий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[Текст] / І.В.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Каширіна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31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21.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науки". – Одеса: </w:t>
      </w:r>
      <w:proofErr w:type="gramStart"/>
      <w:r w:rsidRPr="00953123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 xml:space="preserve"> МГУ, 2019. – С. 67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953123">
        <w:rPr>
          <w:rFonts w:ascii="Times New Roman" w:hAnsi="Times New Roman" w:cs="Times New Roman"/>
          <w:sz w:val="28"/>
          <w:szCs w:val="28"/>
        </w:rPr>
        <w:t>74. 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>Index</w:t>
      </w:r>
      <w:r w:rsidR="000520DA" w:rsidRPr="000520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>Copernicus</w:t>
      </w:r>
      <w:r w:rsidR="000520DA" w:rsidRPr="000520D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0520DA" w:rsidRPr="000520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>Scholar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23" w:rsidRPr="00953123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23">
        <w:rPr>
          <w:rFonts w:ascii="Times New Roman" w:hAnsi="Times New Roman" w:cs="Times New Roman"/>
          <w:sz w:val="28"/>
          <w:szCs w:val="28"/>
        </w:rPr>
        <w:t xml:space="preserve">Четвертак, Є.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О.Феномен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інсценованої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дискурсивності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953123">
        <w:rPr>
          <w:rFonts w:ascii="Times New Roman" w:hAnsi="Times New Roman" w:cs="Times New Roman"/>
          <w:sz w:val="28"/>
          <w:szCs w:val="28"/>
        </w:rPr>
        <w:t>рекламному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дискурсі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[Текст] / Є.О. Четвертак, О.М. Комар //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». – Херсон, 2019. –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>. 35. – C. 100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953123">
        <w:rPr>
          <w:rFonts w:ascii="Times New Roman" w:hAnsi="Times New Roman" w:cs="Times New Roman"/>
          <w:sz w:val="28"/>
          <w:szCs w:val="28"/>
        </w:rPr>
        <w:t>103.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Google</w:t>
      </w:r>
      <w:r w:rsidR="000520DA" w:rsidRPr="000520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>Scholar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23" w:rsidRPr="00F40CC4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23">
        <w:rPr>
          <w:rFonts w:ascii="Times New Roman" w:hAnsi="Times New Roman" w:cs="Times New Roman"/>
          <w:sz w:val="28"/>
          <w:szCs w:val="28"/>
        </w:rPr>
        <w:t xml:space="preserve">Четвертак, Є. О.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англомовних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3123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кінострічок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[Текст] / Є.О. Четвертак, К.С.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Пасічник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». – Херсон, 2019. –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>. 35. – C. 110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953123">
        <w:rPr>
          <w:rFonts w:ascii="Times New Roman" w:hAnsi="Times New Roman" w:cs="Times New Roman"/>
          <w:sz w:val="28"/>
          <w:szCs w:val="28"/>
        </w:rPr>
        <w:t>114</w:t>
      </w:r>
      <w:r w:rsidR="00F40C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Google</w:t>
      </w:r>
      <w:r w:rsidR="000520DA" w:rsidRPr="000520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>Scholar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C4" w:rsidRPr="007C4C08" w:rsidRDefault="00F40CC4" w:rsidP="00FE3C55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40CC4">
        <w:rPr>
          <w:rFonts w:ascii="Times New Roman" w:hAnsi="Times New Roman" w:cs="Times New Roman"/>
          <w:sz w:val="28"/>
          <w:szCs w:val="28"/>
          <w:lang w:val="en-US"/>
        </w:rPr>
        <w:t>Chetvertak</w:t>
      </w:r>
      <w:proofErr w:type="spellEnd"/>
      <w:r w:rsidRPr="00F40CC4">
        <w:rPr>
          <w:rFonts w:ascii="Times New Roman" w:hAnsi="Times New Roman" w:cs="Times New Roman"/>
          <w:sz w:val="28"/>
          <w:szCs w:val="28"/>
        </w:rPr>
        <w:t xml:space="preserve">, </w:t>
      </w:r>
      <w:r w:rsidRPr="00F40C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0CC4">
        <w:rPr>
          <w:rFonts w:ascii="Times New Roman" w:hAnsi="Times New Roman" w:cs="Times New Roman"/>
          <w:sz w:val="28"/>
          <w:szCs w:val="28"/>
        </w:rPr>
        <w:t>.</w:t>
      </w:r>
      <w:r w:rsidRPr="00F40CC4">
        <w:t xml:space="preserve"> </w:t>
      </w:r>
      <w:r w:rsidRPr="00F40CC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40CC4">
        <w:rPr>
          <w:rFonts w:ascii="Times New Roman" w:hAnsi="Times New Roman" w:cs="Times New Roman"/>
          <w:sz w:val="28"/>
          <w:szCs w:val="28"/>
        </w:rPr>
        <w:t xml:space="preserve"> </w:t>
      </w:r>
      <w:r w:rsidRPr="00F40CC4"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Pr="00F40CC4">
        <w:rPr>
          <w:rFonts w:ascii="Times New Roman" w:hAnsi="Times New Roman" w:cs="Times New Roman"/>
          <w:sz w:val="28"/>
          <w:szCs w:val="28"/>
        </w:rPr>
        <w:t xml:space="preserve"> </w:t>
      </w:r>
      <w:r w:rsidRPr="00F40CC4">
        <w:rPr>
          <w:rFonts w:ascii="Times New Roman" w:hAnsi="Times New Roman" w:cs="Times New Roman"/>
          <w:sz w:val="28"/>
          <w:szCs w:val="28"/>
          <w:lang w:val="en-US"/>
        </w:rPr>
        <w:t>Dimension</w:t>
      </w:r>
      <w:r w:rsidRPr="00F40CC4">
        <w:rPr>
          <w:rFonts w:ascii="Times New Roman" w:hAnsi="Times New Roman" w:cs="Times New Roman"/>
          <w:sz w:val="28"/>
          <w:szCs w:val="28"/>
        </w:rPr>
        <w:t xml:space="preserve"> </w:t>
      </w:r>
      <w:r w:rsidRPr="00F40CC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40CC4">
        <w:rPr>
          <w:rFonts w:ascii="Times New Roman" w:hAnsi="Times New Roman" w:cs="Times New Roman"/>
          <w:sz w:val="28"/>
          <w:szCs w:val="28"/>
        </w:rPr>
        <w:t xml:space="preserve"> </w:t>
      </w:r>
      <w:r w:rsidRPr="00F40CC4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F40CC4">
        <w:rPr>
          <w:rFonts w:ascii="Times New Roman" w:hAnsi="Times New Roman" w:cs="Times New Roman"/>
          <w:sz w:val="28"/>
          <w:szCs w:val="28"/>
        </w:rPr>
        <w:t xml:space="preserve"> </w:t>
      </w:r>
      <w:r w:rsidRPr="00F40CC4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F40CC4">
        <w:rPr>
          <w:rFonts w:ascii="Times New Roman" w:hAnsi="Times New Roman" w:cs="Times New Roman"/>
          <w:sz w:val="28"/>
          <w:szCs w:val="28"/>
        </w:rPr>
        <w:t xml:space="preserve"> </w:t>
      </w:r>
      <w:r w:rsidRPr="00F40CC4">
        <w:rPr>
          <w:rFonts w:ascii="Times New Roman" w:hAnsi="Times New Roman" w:cs="Times New Roman"/>
          <w:sz w:val="28"/>
          <w:szCs w:val="28"/>
          <w:lang w:val="en-US"/>
        </w:rPr>
        <w:t>Discourse</w:t>
      </w:r>
      <w:r w:rsidRPr="00F40CC4">
        <w:rPr>
          <w:rFonts w:ascii="Times New Roman" w:hAnsi="Times New Roman" w:cs="Times New Roman"/>
          <w:sz w:val="28"/>
          <w:szCs w:val="28"/>
        </w:rPr>
        <w:t xml:space="preserve"> </w:t>
      </w:r>
      <w:r w:rsidRPr="00F40CC4">
        <w:rPr>
          <w:rFonts w:ascii="Times New Roman" w:hAnsi="Times New Roman" w:cs="Times New Roman"/>
          <w:sz w:val="28"/>
          <w:szCs w:val="28"/>
          <w:lang w:val="en-US"/>
        </w:rPr>
        <w:t>Arrangement</w:t>
      </w:r>
      <w:r w:rsidRPr="00F40CC4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Pr="00F40CC4">
        <w:rPr>
          <w:rFonts w:ascii="Times New Roman" w:hAnsi="Times New Roman" w:cs="Times New Roman"/>
          <w:sz w:val="28"/>
          <w:szCs w:val="28"/>
          <w:lang w:val="en-US"/>
        </w:rPr>
        <w:t>Kuznetsova</w:t>
      </w:r>
      <w:proofErr w:type="spellEnd"/>
      <w:r w:rsidRPr="00F40CC4">
        <w:rPr>
          <w:rFonts w:ascii="Times New Roman" w:hAnsi="Times New Roman" w:cs="Times New Roman"/>
          <w:sz w:val="28"/>
          <w:szCs w:val="28"/>
        </w:rPr>
        <w:t xml:space="preserve">, </w:t>
      </w:r>
      <w:r w:rsidRPr="00F40C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0C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0CC4">
        <w:rPr>
          <w:rFonts w:ascii="Times New Roman" w:hAnsi="Times New Roman" w:cs="Times New Roman"/>
          <w:sz w:val="28"/>
          <w:szCs w:val="28"/>
          <w:lang w:val="en-US"/>
        </w:rPr>
        <w:t>Chetvertak</w:t>
      </w:r>
      <w:proofErr w:type="spellEnd"/>
      <w:r w:rsidRPr="00F40CC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40CC4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4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CC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4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CC4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F4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CC4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F4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CC4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F4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CC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40C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F40CC4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F40C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0CC4">
        <w:rPr>
          <w:rFonts w:ascii="Times New Roman" w:hAnsi="Times New Roman" w:cs="Times New Roman"/>
          <w:sz w:val="28"/>
          <w:szCs w:val="28"/>
        </w:rPr>
        <w:t xml:space="preserve"> наук. журнал. – К.</w:t>
      </w:r>
      <w:proofErr w:type="gramStart"/>
      <w:r w:rsidRPr="00F40C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CC4">
        <w:rPr>
          <w:rFonts w:ascii="Times New Roman" w:hAnsi="Times New Roman" w:cs="Times New Roman"/>
          <w:sz w:val="28"/>
          <w:szCs w:val="28"/>
        </w:rPr>
        <w:t>Міленіум</w:t>
      </w:r>
      <w:proofErr w:type="spellEnd"/>
      <w:r w:rsidRPr="00F40CC4">
        <w:rPr>
          <w:rFonts w:ascii="Times New Roman" w:hAnsi="Times New Roman" w:cs="Times New Roman"/>
          <w:sz w:val="28"/>
          <w:szCs w:val="28"/>
        </w:rPr>
        <w:t xml:space="preserve">, 2019. – № 1. – </w:t>
      </w:r>
      <w:r w:rsidRPr="00F40C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0CC4">
        <w:rPr>
          <w:rFonts w:ascii="Times New Roman" w:hAnsi="Times New Roman" w:cs="Times New Roman"/>
          <w:sz w:val="28"/>
          <w:szCs w:val="28"/>
        </w:rPr>
        <w:t>. 162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F40CC4">
        <w:rPr>
          <w:rFonts w:ascii="Times New Roman" w:hAnsi="Times New Roman" w:cs="Times New Roman"/>
          <w:sz w:val="28"/>
          <w:szCs w:val="28"/>
        </w:rPr>
        <w:t xml:space="preserve">166. </w:t>
      </w:r>
      <w:r w:rsidRPr="00F40CC4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7C4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CC4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7C4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CC4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="000520DA" w:rsidRPr="007C4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0520DA" w:rsidRPr="000520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>Scholar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23" w:rsidRPr="00953123" w:rsidRDefault="00953123" w:rsidP="00FE3C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Kuznetsova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, M. O. Secondary Multimodal Discourse of the Modern English Mass Culture as a Phenomenon of the Convergence Culture / </w:t>
      </w:r>
      <w:r w:rsidRPr="00953123">
        <w:rPr>
          <w:rFonts w:ascii="Times New Roman" w:hAnsi="Times New Roman" w:cs="Times New Roman"/>
          <w:sz w:val="28"/>
          <w:szCs w:val="28"/>
        </w:rPr>
        <w:t>М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53123">
        <w:rPr>
          <w:rFonts w:ascii="Times New Roman" w:hAnsi="Times New Roman" w:cs="Times New Roman"/>
          <w:sz w:val="28"/>
          <w:szCs w:val="28"/>
        </w:rPr>
        <w:t>О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Kuznetsova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// Psycholinguistics. </w:t>
      </w:r>
      <w:proofErr w:type="spellStart"/>
      <w:proofErr w:type="gramStart"/>
      <w:r w:rsidRPr="00953123">
        <w:rPr>
          <w:rFonts w:ascii="Times New Roman" w:hAnsi="Times New Roman" w:cs="Times New Roman"/>
          <w:sz w:val="28"/>
          <w:szCs w:val="28"/>
        </w:rPr>
        <w:t>Психол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>інгвістика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53123">
        <w:rPr>
          <w:rFonts w:ascii="Times New Roman" w:hAnsi="Times New Roman" w:cs="Times New Roman"/>
          <w:sz w:val="28"/>
          <w:szCs w:val="28"/>
        </w:rPr>
        <w:t>Психолингвистика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53123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95312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531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>раць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Філологія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953123">
        <w:rPr>
          <w:rFonts w:ascii="Times New Roman" w:hAnsi="Times New Roman" w:cs="Times New Roman"/>
          <w:sz w:val="28"/>
          <w:szCs w:val="28"/>
        </w:rPr>
        <w:t>Переяслав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proofErr w:type="gramStart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ФОП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Домбровська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Я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53123">
        <w:rPr>
          <w:rFonts w:ascii="Times New Roman" w:hAnsi="Times New Roman" w:cs="Times New Roman"/>
          <w:sz w:val="28"/>
          <w:szCs w:val="28"/>
        </w:rPr>
        <w:t>М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., 2019. –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. 25 (2). – C. 138</w:t>
      </w:r>
      <w:r w:rsidR="007C4C0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163.</w:t>
      </w:r>
      <w:r w:rsidR="00F40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0CC4" w:rsidRPr="00F40CC4">
        <w:rPr>
          <w:rFonts w:ascii="Times New Roman" w:hAnsi="Times New Roman" w:cs="Times New Roman"/>
          <w:b/>
          <w:sz w:val="28"/>
          <w:szCs w:val="28"/>
          <w:lang w:val="en-US"/>
        </w:rPr>
        <w:t>Web of Science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Google</w:t>
      </w:r>
      <w:r w:rsidR="000520DA" w:rsidRPr="007C4C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>Scholar</w:t>
      </w:r>
      <w:r w:rsid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466C" w:rsidRPr="0052466C" w:rsidRDefault="00953123" w:rsidP="0052466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Kuznetsova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, M. The Cultural Dimension of Modern Media Discourse Arrangement / </w:t>
      </w:r>
      <w:r w:rsidRPr="00953123">
        <w:rPr>
          <w:rFonts w:ascii="Times New Roman" w:hAnsi="Times New Roman" w:cs="Times New Roman"/>
          <w:sz w:val="28"/>
          <w:szCs w:val="28"/>
        </w:rPr>
        <w:t>М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Kuznetsova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Chetvertak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і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53123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наук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53123">
        <w:rPr>
          <w:rFonts w:ascii="Times New Roman" w:hAnsi="Times New Roman" w:cs="Times New Roman"/>
          <w:sz w:val="28"/>
          <w:szCs w:val="28"/>
        </w:rPr>
        <w:t>журнал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953123">
        <w:rPr>
          <w:rFonts w:ascii="Times New Roman" w:hAnsi="Times New Roman" w:cs="Times New Roman"/>
          <w:sz w:val="28"/>
          <w:szCs w:val="28"/>
        </w:rPr>
        <w:t>К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Start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Міленіум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>, 2019. – № 1. – C. 162</w:t>
      </w:r>
      <w:r w:rsidR="007C4C0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166.</w:t>
      </w:r>
      <w:r w:rsidR="00F40CC4" w:rsidRPr="00F40C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Web of Science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Google</w:t>
      </w:r>
      <w:r w:rsidR="000520DA" w:rsidRPr="007C4C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>Scholar</w:t>
      </w:r>
      <w:r w:rsidR="004A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8123E" w:rsidRPr="0052466C" w:rsidRDefault="00E8123E" w:rsidP="0052466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466C">
        <w:rPr>
          <w:rFonts w:ascii="Times New Roman" w:hAnsi="Times New Roman" w:cs="Times New Roman"/>
          <w:sz w:val="28"/>
          <w:szCs w:val="28"/>
          <w:lang w:val="en-US"/>
        </w:rPr>
        <w:t>Kuznetsova</w:t>
      </w:r>
      <w:proofErr w:type="spellEnd"/>
      <w:r w:rsidRPr="0052466C">
        <w:rPr>
          <w:rFonts w:ascii="Times New Roman" w:hAnsi="Times New Roman" w:cs="Times New Roman"/>
          <w:sz w:val="28"/>
          <w:szCs w:val="28"/>
          <w:lang w:val="en-US"/>
        </w:rPr>
        <w:t xml:space="preserve">, M. Scratch Language of Programming </w:t>
      </w:r>
      <w:proofErr w:type="spellStart"/>
      <w:r w:rsidRPr="0052466C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Pr="0052466C">
        <w:rPr>
          <w:rFonts w:ascii="Times New Roman" w:hAnsi="Times New Roman" w:cs="Times New Roman"/>
          <w:sz w:val="28"/>
          <w:szCs w:val="28"/>
          <w:lang w:val="en-US"/>
        </w:rPr>
        <w:t xml:space="preserve"> English Language: Comparing Mathematical and Linguistic Features [Text] / M. </w:t>
      </w:r>
      <w:proofErr w:type="spellStart"/>
      <w:r w:rsidRPr="0052466C">
        <w:rPr>
          <w:rFonts w:ascii="Times New Roman" w:hAnsi="Times New Roman" w:cs="Times New Roman"/>
          <w:sz w:val="28"/>
          <w:szCs w:val="28"/>
          <w:lang w:val="en-US"/>
        </w:rPr>
        <w:t>Kuznetsova</w:t>
      </w:r>
      <w:proofErr w:type="spellEnd"/>
      <w:r w:rsidRPr="0052466C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52466C">
        <w:rPr>
          <w:rFonts w:ascii="Times New Roman" w:hAnsi="Times New Roman" w:cs="Times New Roman"/>
          <w:sz w:val="28"/>
          <w:szCs w:val="28"/>
          <w:lang w:val="en-US"/>
        </w:rPr>
        <w:t>Lazebna</w:t>
      </w:r>
      <w:proofErr w:type="spellEnd"/>
      <w:r w:rsidRPr="0052466C">
        <w:rPr>
          <w:rFonts w:ascii="Times New Roman" w:hAnsi="Times New Roman" w:cs="Times New Roman"/>
          <w:sz w:val="28"/>
          <w:szCs w:val="28"/>
          <w:lang w:val="en-US"/>
        </w:rPr>
        <w:t xml:space="preserve">, Y. </w:t>
      </w:r>
      <w:proofErr w:type="spellStart"/>
      <w:r w:rsidRPr="0052466C">
        <w:rPr>
          <w:rFonts w:ascii="Times New Roman" w:hAnsi="Times New Roman" w:cs="Times New Roman"/>
          <w:sz w:val="28"/>
          <w:szCs w:val="28"/>
          <w:lang w:val="en-US"/>
        </w:rPr>
        <w:t>Fedorova</w:t>
      </w:r>
      <w:proofErr w:type="spellEnd"/>
      <w:r w:rsidRPr="0052466C">
        <w:rPr>
          <w:rFonts w:ascii="Times New Roman" w:hAnsi="Times New Roman" w:cs="Times New Roman"/>
          <w:sz w:val="28"/>
          <w:szCs w:val="28"/>
          <w:lang w:val="en-US"/>
        </w:rPr>
        <w:t xml:space="preserve"> // EUREKA: Physics </w:t>
      </w:r>
      <w:proofErr w:type="gramStart"/>
      <w:r w:rsidRPr="0052466C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52466C">
        <w:rPr>
          <w:rFonts w:ascii="Times New Roman" w:hAnsi="Times New Roman" w:cs="Times New Roman"/>
          <w:sz w:val="28"/>
          <w:szCs w:val="28"/>
          <w:lang w:val="en-US"/>
        </w:rPr>
        <w:t xml:space="preserve"> Engineering. – Estonia: Scientific Route OÜ, 2019. – Volume 6. – P. 34-42. </w:t>
      </w:r>
      <w:proofErr w:type="spellStart"/>
      <w:r w:rsidRPr="0052466C">
        <w:rPr>
          <w:rFonts w:ascii="Times New Roman" w:hAnsi="Times New Roman" w:cs="Times New Roman"/>
          <w:sz w:val="28"/>
          <w:szCs w:val="28"/>
          <w:lang w:val="en-US"/>
        </w:rPr>
        <w:lastRenderedPageBreak/>
        <w:t>doi:http</w:t>
      </w:r>
      <w:proofErr w:type="spellEnd"/>
      <w:r w:rsidRPr="0052466C">
        <w:rPr>
          <w:rFonts w:ascii="Times New Roman" w:hAnsi="Times New Roman" w:cs="Times New Roman"/>
          <w:sz w:val="28"/>
          <w:szCs w:val="28"/>
          <w:lang w:val="en-US"/>
        </w:rPr>
        <w:t xml:space="preserve">://dx.doi.org/10.21303/2461-4262.2019.00982. </w:t>
      </w:r>
      <w:r w:rsidRPr="0052466C">
        <w:rPr>
          <w:rFonts w:ascii="Times New Roman" w:hAnsi="Times New Roman" w:cs="Times New Roman"/>
          <w:b/>
          <w:sz w:val="28"/>
          <w:szCs w:val="28"/>
          <w:lang w:val="en-US"/>
        </w:rPr>
        <w:t>Scopus,</w:t>
      </w:r>
      <w:r w:rsidRPr="005246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46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Google Scholar, Index Copernicus, </w:t>
      </w:r>
      <w:proofErr w:type="spellStart"/>
      <w:r w:rsidRPr="0052466C">
        <w:rPr>
          <w:rFonts w:ascii="Times New Roman" w:hAnsi="Times New Roman" w:cs="Times New Roman"/>
          <w:i/>
          <w:sz w:val="28"/>
          <w:szCs w:val="28"/>
          <w:lang w:val="en-US"/>
        </w:rPr>
        <w:t>ResearchBib</w:t>
      </w:r>
      <w:proofErr w:type="spellEnd"/>
      <w:r w:rsidRPr="005246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52466C">
        <w:rPr>
          <w:rFonts w:ascii="Times New Roman" w:hAnsi="Times New Roman" w:cs="Times New Roman"/>
          <w:i/>
          <w:sz w:val="28"/>
          <w:szCs w:val="28"/>
          <w:lang w:val="en-US"/>
        </w:rPr>
        <w:t>WorldCat</w:t>
      </w:r>
      <w:proofErr w:type="spellEnd"/>
      <w:r w:rsidRPr="005246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52466C">
        <w:rPr>
          <w:rFonts w:ascii="Times New Roman" w:hAnsi="Times New Roman" w:cs="Times New Roman"/>
          <w:i/>
          <w:sz w:val="28"/>
          <w:szCs w:val="28"/>
          <w:lang w:val="en-US"/>
        </w:rPr>
        <w:t>EuroPub</w:t>
      </w:r>
      <w:proofErr w:type="spellEnd"/>
      <w:r w:rsidRPr="0052466C">
        <w:rPr>
          <w:rFonts w:ascii="Times New Roman" w:hAnsi="Times New Roman" w:cs="Times New Roman"/>
          <w:i/>
          <w:sz w:val="28"/>
          <w:szCs w:val="28"/>
          <w:lang w:val="en-US"/>
        </w:rPr>
        <w:t>, MIAR.</w:t>
      </w:r>
    </w:p>
    <w:p w:rsidR="00953123" w:rsidRPr="00953123" w:rsidRDefault="00953123" w:rsidP="0052466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Kulabneva</w:t>
      </w:r>
      <w:proofErr w:type="spellEnd"/>
      <w:proofErr w:type="gramStart"/>
      <w:r w:rsidRPr="0095312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53123">
        <w:rPr>
          <w:rFonts w:ascii="Times New Roman" w:hAnsi="Times New Roman" w:cs="Times New Roman"/>
          <w:sz w:val="28"/>
          <w:szCs w:val="28"/>
        </w:rPr>
        <w:t>Е</w:t>
      </w:r>
      <w:r w:rsidRPr="009531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531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. The Improvement of Large Grade Forging Technology on </w:t>
      </w:r>
      <w:proofErr w:type="spellStart"/>
      <w:r w:rsidRPr="00953123">
        <w:rPr>
          <w:rFonts w:ascii="Times New Roman" w:hAnsi="Times New Roman" w:cs="Times New Roman"/>
          <w:sz w:val="28"/>
          <w:szCs w:val="28"/>
          <w:lang w:val="en-US"/>
        </w:rPr>
        <w:t>Hydravlic</w:t>
      </w:r>
      <w:proofErr w:type="spellEnd"/>
      <w:r w:rsidRPr="00953123">
        <w:rPr>
          <w:rFonts w:ascii="Times New Roman" w:hAnsi="Times New Roman" w:cs="Times New Roman"/>
          <w:sz w:val="28"/>
          <w:szCs w:val="28"/>
          <w:lang w:val="en-US"/>
        </w:rPr>
        <w:t xml:space="preserve"> Press. </w:t>
      </w:r>
      <w:r w:rsidRPr="00953123">
        <w:rPr>
          <w:rFonts w:ascii="Times New Roman" w:hAnsi="Times New Roman" w:cs="Times New Roman"/>
          <w:sz w:val="28"/>
          <w:szCs w:val="28"/>
        </w:rPr>
        <w:t xml:space="preserve">Совершенствование технологии ковки крупного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сортана</w:t>
      </w:r>
      <w:proofErr w:type="spellEnd"/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  <w:r w:rsidRPr="00953123">
        <w:rPr>
          <w:rFonts w:ascii="Times New Roman" w:hAnsi="Times New Roman" w:cs="Times New Roman"/>
          <w:sz w:val="28"/>
          <w:szCs w:val="28"/>
        </w:rPr>
        <w:t>гидравлических прессах [Текст]/ 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Matiukhin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>, А. 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Kulabneva,Е.А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. //Сборник материалов Юбилейной конференции. Современные инновации в области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науки</w:t>
      </w:r>
      <w:proofErr w:type="gramStart"/>
      <w:r w:rsidRPr="0095312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53123">
        <w:rPr>
          <w:rFonts w:ascii="Times New Roman" w:hAnsi="Times New Roman" w:cs="Times New Roman"/>
          <w:sz w:val="28"/>
          <w:szCs w:val="28"/>
        </w:rPr>
        <w:t>ехнологии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и интеграции знаний", посвященной 60-летию </w:t>
      </w:r>
      <w:proofErr w:type="spellStart"/>
      <w:r w:rsidRPr="00953123">
        <w:rPr>
          <w:rFonts w:ascii="Times New Roman" w:hAnsi="Times New Roman" w:cs="Times New Roman"/>
          <w:sz w:val="28"/>
          <w:szCs w:val="28"/>
        </w:rPr>
        <w:t>рудненского</w:t>
      </w:r>
      <w:proofErr w:type="spellEnd"/>
      <w:r w:rsidRPr="00953123">
        <w:rPr>
          <w:rFonts w:ascii="Times New Roman" w:hAnsi="Times New Roman" w:cs="Times New Roman"/>
          <w:sz w:val="28"/>
          <w:szCs w:val="28"/>
        </w:rPr>
        <w:t xml:space="preserve"> индустриального института: Казахстан, 2019. —C.442</w:t>
      </w:r>
      <w:r w:rsidR="007C4C08">
        <w:rPr>
          <w:rFonts w:ascii="Times New Roman" w:hAnsi="Times New Roman" w:cs="Times New Roman"/>
          <w:sz w:val="28"/>
          <w:szCs w:val="28"/>
        </w:rPr>
        <w:t>–</w:t>
      </w:r>
      <w:r w:rsidRPr="00953123">
        <w:rPr>
          <w:rFonts w:ascii="Times New Roman" w:hAnsi="Times New Roman" w:cs="Times New Roman"/>
          <w:sz w:val="28"/>
          <w:szCs w:val="28"/>
        </w:rPr>
        <w:t>447</w:t>
      </w:r>
      <w:r w:rsidR="000053FE">
        <w:rPr>
          <w:rFonts w:ascii="Times New Roman" w:hAnsi="Times New Roman" w:cs="Times New Roman"/>
          <w:sz w:val="28"/>
          <w:szCs w:val="28"/>
        </w:rPr>
        <w:t>.</w:t>
      </w:r>
      <w:r w:rsidR="000520DA" w:rsidRPr="000520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0520DA" w:rsidRPr="000520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0DA" w:rsidRPr="000520DA">
        <w:rPr>
          <w:rFonts w:ascii="Times New Roman" w:hAnsi="Times New Roman" w:cs="Times New Roman"/>
          <w:i/>
          <w:sz w:val="28"/>
          <w:szCs w:val="28"/>
          <w:lang w:val="en-US"/>
        </w:rPr>
        <w:t>Scholar</w:t>
      </w:r>
      <w:r w:rsidR="004A56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3123" w:rsidRPr="0095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9F8"/>
    <w:multiLevelType w:val="hybridMultilevel"/>
    <w:tmpl w:val="D9A4FBA4"/>
    <w:lvl w:ilvl="0" w:tplc="A28C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45C26"/>
    <w:multiLevelType w:val="hybridMultilevel"/>
    <w:tmpl w:val="6E16A956"/>
    <w:lvl w:ilvl="0" w:tplc="C9C64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D4E52"/>
    <w:multiLevelType w:val="hybridMultilevel"/>
    <w:tmpl w:val="6608ABF6"/>
    <w:lvl w:ilvl="0" w:tplc="B28632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532FE"/>
    <w:multiLevelType w:val="hybridMultilevel"/>
    <w:tmpl w:val="E83E42D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7FA096E"/>
    <w:multiLevelType w:val="hybridMultilevel"/>
    <w:tmpl w:val="6D665E28"/>
    <w:lvl w:ilvl="0" w:tplc="8FF4E9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C27FB9"/>
    <w:multiLevelType w:val="hybridMultilevel"/>
    <w:tmpl w:val="FEA245B6"/>
    <w:lvl w:ilvl="0" w:tplc="EDD6A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C5226"/>
    <w:multiLevelType w:val="hybridMultilevel"/>
    <w:tmpl w:val="7F7E6EAC"/>
    <w:lvl w:ilvl="0" w:tplc="453EC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7B6EA6"/>
    <w:multiLevelType w:val="hybridMultilevel"/>
    <w:tmpl w:val="E3EA02FA"/>
    <w:lvl w:ilvl="0" w:tplc="3C70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34548E"/>
    <w:multiLevelType w:val="hybridMultilevel"/>
    <w:tmpl w:val="6608ABF6"/>
    <w:lvl w:ilvl="0" w:tplc="B28632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23"/>
    <w:rsid w:val="000053FE"/>
    <w:rsid w:val="000520DA"/>
    <w:rsid w:val="00387D7E"/>
    <w:rsid w:val="004234BB"/>
    <w:rsid w:val="004266B2"/>
    <w:rsid w:val="00441DAC"/>
    <w:rsid w:val="004A5621"/>
    <w:rsid w:val="004F6A3C"/>
    <w:rsid w:val="0052466C"/>
    <w:rsid w:val="0062556E"/>
    <w:rsid w:val="006A0AC1"/>
    <w:rsid w:val="00761E7B"/>
    <w:rsid w:val="007A4890"/>
    <w:rsid w:val="007C4C08"/>
    <w:rsid w:val="007E7829"/>
    <w:rsid w:val="0085367F"/>
    <w:rsid w:val="00953123"/>
    <w:rsid w:val="00BB270A"/>
    <w:rsid w:val="00E36131"/>
    <w:rsid w:val="00E8123E"/>
    <w:rsid w:val="00EC18BD"/>
    <w:rsid w:val="00F14329"/>
    <w:rsid w:val="00F40CC4"/>
    <w:rsid w:val="00F86374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14</Pages>
  <Words>4520</Words>
  <Characters>25767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7654</dc:creator>
  <cp:keywords/>
  <dc:description/>
  <cp:lastModifiedBy>7654</cp:lastModifiedBy>
  <cp:revision>13</cp:revision>
  <dcterms:created xsi:type="dcterms:W3CDTF">2019-12-18T17:26:00Z</dcterms:created>
  <dcterms:modified xsi:type="dcterms:W3CDTF">2019-12-19T05:29:00Z</dcterms:modified>
</cp:coreProperties>
</file>