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Інформація </w:t>
      </w:r>
      <w:r>
        <w:rPr>
          <w:rFonts w:cs="Times New Roman" w:ascii="Times New Roman" w:hAnsi="Times New Roman"/>
          <w:b/>
          <w:sz w:val="28"/>
          <w:szCs w:val="28"/>
        </w:rPr>
        <w:t xml:space="preserve"> про роботу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переміщеного </w:t>
      </w:r>
      <w:r>
        <w:rPr>
          <w:rFonts w:cs="Times New Roman" w:ascii="Times New Roman" w:hAnsi="Times New Roman"/>
          <w:b/>
          <w:sz w:val="28"/>
          <w:szCs w:val="28"/>
        </w:rPr>
        <w:t>Відокремленого структурного підрозділу «Токмацький механічний фаховий коледж Національного університету «Запорізька політехніка»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Наказом Міністерства освіти і науки України від 18.04.2022 №377, ВСП «ТМФК НУ «Запорізька політехніка» було тимчасово переміщено з окупованої території м. Токмак до м. Запоріжжя на базу Національного університету «Запорізька політехніка».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посаду в.о. директора призначено з 5 вересня 2022 року.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1 вересня 2022 року в  коледжі було призупинено освітній процес з метою встановлення зв’язку з контингентом, який становив 192 студенти,  та працівниками, підбору нових кадрів, розблокування рахунків та оформлення документів для відновлення фінансово-господарської діяльності, коригування навчальних планів, забезпечення необхідної кількості викладачів. Під час цього періоду студенти коледжу продовжували навчатися в інших структурних підрозділах університету за програмою внутрішньої академічної мобільності.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1 грудня 2022 року коледж повністю відновив свою роботу як тимчасово переміщений навчальний заклад на базі НУ «Запорізька політехніка». За результатами 2022 року коледжем було  у повній мірі проведено всі необхідні  виплати по заробітній платі, соціальній та академічній стипендії, податкам тощо. Завдяки кропіткій роботі було відновлено фінансово-господарські документи  та з метою оптимізації бухгалтерського  обліку впроваджено програмне забезпечення українського виробництва. Завдяки цьому було вчасно і правильно подано річну звітність. Крім того, до державного бюджету вдалось повернути більше 30000 грн, сплачених за спожиті енергоносії. До того ж, у 2022 році у важких умовах вдалося зробити набір студентів, який  складав 37 осіб, 30 за бюджетною формою та 7 за контрактною.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Другий семестр з початку 2023 року розпочався в штатному режимі  згідно навчального плану.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червні проведено літню сесію та Державну атестацію випускників у формі захисту дипломних проєктів у дистанційному форматі та випущено 45 спеціалістів. Головами ДКК та рецензентами виступили фахівці  провідних підприємств міста ДП «Івченко-Прогрес», АТ «Мотор Січ», ПАТ «Запоріжсталь».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квітні 2023 року Вченою радою університету затверджено Правила прийому до коледжу, з чого розпочалась профорієнтаційна робота та підготовка до офіційного старту вступної кампанії. За сприяння кафедри бухгалтерського обліку НУ «Запорізька політехніка» було розроблено узгоджену освітньо-професійну програму за спеціальністю 071 Бухгалтерський облік, і вперше за багато років набір за цією спеціальністю  включено до Правил прийому до коледжу у 2023 році та вперше з моменту заснування спеціальності отримано бюджетні місця.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Кропітка робота кожного члена колективу з профорієнтації дала позитивні результати. Навчальному закладу було виділено загалом 62 бюджетних місця, а станом на 01.10.2023 загальний набір складає 131 здобувач освіти, що є найбільшою кількістю за новітню історію коледжу.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Наразі контингент становить 275 осіб. Освітній процес забезпечено за рахунок основних викладачів коледжу та викладачів-сумісників, в т.ч. і НУ «Запорізька політехніка», в дистанційному режимі з елементами змішаної форми навчання з використанням технічних можливостей університету, що дає змогу постійно вдосконалювати освітній процес та підвищувати якість знань.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 вересні 2023 року в коледжі було переформатовано студентське самоврядування та налагоджено зв’язки зі студентським органом університету, профкомом студентів та студрадами інших закладів. У тісній співпраці адміністрації та студ</w:t>
      </w:r>
      <w:r>
        <w:rPr>
          <w:rFonts w:cs="Times New Roman" w:ascii="Times New Roman" w:hAnsi="Times New Roman"/>
          <w:sz w:val="28"/>
          <w:szCs w:val="28"/>
        </w:rPr>
        <w:t>ентського самоврядування вже</w:t>
      </w:r>
      <w:r>
        <w:rPr>
          <w:rFonts w:cs="Times New Roman" w:ascii="Times New Roman" w:hAnsi="Times New Roman"/>
          <w:sz w:val="28"/>
          <w:szCs w:val="28"/>
        </w:rPr>
        <w:t xml:space="preserve"> було проведено деякі заходи, а саме урочисту зустріч зі студентами-першокурсниками, вручення студентських квитків та ознайомчу екскурсію університетом. До кінця цього року заплановано проведення ще однієї  ознайомчої екскурсії університетом </w:t>
      </w:r>
      <w:r>
        <w:rPr>
          <w:rFonts w:cs="Times New Roman" w:ascii="Times New Roman" w:hAnsi="Times New Roman"/>
          <w:sz w:val="28"/>
          <w:szCs w:val="28"/>
        </w:rPr>
        <w:t>а також розроблено план майбутніх заходів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Наразі готуються розпочати тренувальні процеси збірні команди коледжу з футзалу та волейболу для  подальшої участі у змаганнях. Завдяки партнерській допомозі приватного бізнесу м. Запоріжжя, команди  вдалось забезпечити спортивним екіпіруванням. За сприяння керівництва НУ «Запорізька політехніка» та кафедри ФКіНВС, наші студенти мають змогу відвідувати різноманітні спортивні секції а також долучатися до тренувального процесу збірних університету з ігрових видів спорту.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Значна увага приділяється питанням перспективного розвитку коледжу. Ведеться підготовча робота до переходу на сучаснішу платформу дистанційного освітнього процесу та запровадження системи управління навчальним закладом.   Триває активне налагодження зв’язків з профільними закладами профтехосвіти міста та області з питань узгодження програм підготовки за нашими спеціальностями, сумісного використання освітніх баз та баз практики тощо. Встановлено партнерські відносини з ПАТ «Запоріжсталь» та ПАТ «Запоріжжяобленерго» з метою погодження освітніх програм коледжу, впровадження системи дуальної освіти та подальшого працевлаштування випускників коледжу. Для задоволення потреб роботодавців в коледжі триває підготовка до відкриття нових, затребуваних на ринку праці спеціальностей 073,131,141, в планах - отримати державне замовлення за цими спеціальностями у 2024 році.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Зважаючи на статус переміщеного, коледж постійно шукає можливості участі у грантових програмах стосовно відновлення пошкодженого ворожими військами майна, а також постійно працює над вдосконаленням освітнього та виховного процесів, що дозволить підвищити конкурентоспроможність наших випускників, адже сучасна освіта-перспективне майбутнє.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6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63ac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LibreOffice/7.4.2.3$Windows_X86_64 LibreOffice_project/382eef1f22670f7f4118c8c2dd222ec7ad009daf</Application>
  <AppVersion>15.0000</AppVersion>
  <Pages>3</Pages>
  <Words>689</Words>
  <Characters>4819</Characters>
  <CharactersWithSpaces>5513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2023-11-22T10:06:00Z</dcterms:created>
  <dc:creator>Руслан</dc:creator>
  <dc:description/>
  <dc:language>uk-UA</dc:language>
  <cp:lastModifiedBy/>
  <cp:lastPrinted>2023-11-22T13:16:00Z</cp:lastPrinted>
  <dcterms:modified xsi:type="dcterms:W3CDTF">2023-11-23T10:23:11Z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